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27" w:rsidRPr="004A22EB" w:rsidRDefault="001F66C3" w:rsidP="00BC4B3B">
      <w:pPr>
        <w:rPr>
          <w:rFonts w:cs="Arial"/>
          <w:b/>
          <w:color w:val="F26531"/>
          <w:sz w:val="24"/>
          <w:szCs w:val="24"/>
        </w:rPr>
      </w:pPr>
      <w:r w:rsidRPr="004A22EB">
        <w:rPr>
          <w:rFonts w:cs="Arial"/>
          <w:b/>
          <w:color w:val="F26531"/>
          <w:sz w:val="24"/>
          <w:szCs w:val="24"/>
        </w:rPr>
        <w:t xml:space="preserve">The education of looked after children in foster care </w:t>
      </w:r>
    </w:p>
    <w:p w:rsidR="00324409" w:rsidRPr="004A22EB" w:rsidRDefault="00324409" w:rsidP="00BC4B3B">
      <w:pPr>
        <w:rPr>
          <w:rFonts w:cs="Arial"/>
          <w:b/>
          <w:sz w:val="24"/>
          <w:szCs w:val="24"/>
        </w:rPr>
      </w:pPr>
    </w:p>
    <w:p w:rsidR="0064365E" w:rsidRDefault="0064365E" w:rsidP="0064365E">
      <w:pPr>
        <w:autoSpaceDE w:val="0"/>
        <w:autoSpaceDN w:val="0"/>
        <w:adjustRightInd w:val="0"/>
        <w:rPr>
          <w:rFonts w:cs="Arial"/>
          <w:sz w:val="24"/>
          <w:szCs w:val="24"/>
        </w:rPr>
      </w:pPr>
      <w:r w:rsidRPr="001578D1">
        <w:rPr>
          <w:rFonts w:cs="Arial"/>
          <w:sz w:val="24"/>
          <w:szCs w:val="24"/>
        </w:rPr>
        <w:t>This learning activity supports:</w:t>
      </w:r>
    </w:p>
    <w:p w:rsidR="00455E53" w:rsidRPr="001578D1" w:rsidRDefault="00455E53" w:rsidP="0064365E">
      <w:pPr>
        <w:autoSpaceDE w:val="0"/>
        <w:autoSpaceDN w:val="0"/>
        <w:adjustRightInd w:val="0"/>
        <w:rPr>
          <w:rFonts w:cs="Arial"/>
          <w:sz w:val="24"/>
          <w:szCs w:val="24"/>
        </w:rPr>
      </w:pPr>
    </w:p>
    <w:p w:rsidR="0064365E" w:rsidRPr="001578D1" w:rsidRDefault="0064365E" w:rsidP="0064365E">
      <w:pPr>
        <w:pStyle w:val="ListparagraphDfE"/>
        <w:numPr>
          <w:ilvl w:val="0"/>
          <w:numId w:val="27"/>
        </w:numPr>
        <w:ind w:left="284" w:hanging="284"/>
      </w:pPr>
      <w:r w:rsidRPr="001578D1">
        <w:t>Topic 9: Communicating effectively with children and young people</w:t>
      </w:r>
    </w:p>
    <w:p w:rsidR="0064365E" w:rsidRPr="00D669F3" w:rsidRDefault="00F85A6D" w:rsidP="0064365E">
      <w:pPr>
        <w:pStyle w:val="ListparagraphDfE"/>
        <w:numPr>
          <w:ilvl w:val="0"/>
          <w:numId w:val="27"/>
        </w:numPr>
        <w:autoSpaceDE w:val="0"/>
        <w:autoSpaceDN w:val="0"/>
        <w:adjustRightInd w:val="0"/>
        <w:spacing w:after="0" w:line="240" w:lineRule="auto"/>
        <w:ind w:left="284" w:hanging="284"/>
        <w:rPr>
          <w:rFonts w:eastAsia="Times New Roman"/>
          <w:color w:val="231F20"/>
          <w:lang w:eastAsia="en-GB"/>
        </w:rPr>
      </w:pPr>
      <w:r>
        <w:t>Topic 10: Multidisciplinary working</w:t>
      </w:r>
    </w:p>
    <w:p w:rsidR="0064365E" w:rsidRPr="00DD5C9E" w:rsidRDefault="0064365E" w:rsidP="0064365E">
      <w:pPr>
        <w:pStyle w:val="ListparagraphDfE"/>
        <w:numPr>
          <w:ilvl w:val="0"/>
          <w:numId w:val="27"/>
        </w:numPr>
        <w:autoSpaceDE w:val="0"/>
        <w:autoSpaceDN w:val="0"/>
        <w:adjustRightInd w:val="0"/>
        <w:spacing w:after="0" w:line="240" w:lineRule="auto"/>
        <w:ind w:left="284" w:hanging="284"/>
        <w:rPr>
          <w:rFonts w:eastAsia="Times New Roman"/>
          <w:color w:val="231F20"/>
          <w:lang w:eastAsia="en-GB"/>
        </w:rPr>
      </w:pPr>
      <w:r>
        <w:t>Topic 14: Placement stability and permanence</w:t>
      </w:r>
    </w:p>
    <w:p w:rsidR="00173F1E" w:rsidRDefault="00173F1E" w:rsidP="00BC4B3B">
      <w:pPr>
        <w:rPr>
          <w:rFonts w:cs="Arial"/>
          <w:b/>
          <w:sz w:val="24"/>
          <w:szCs w:val="24"/>
        </w:rPr>
      </w:pPr>
    </w:p>
    <w:p w:rsidR="00A97352" w:rsidRPr="001B4B21" w:rsidRDefault="00A97352" w:rsidP="00A97352">
      <w:pPr>
        <w:autoSpaceDE w:val="0"/>
        <w:autoSpaceDN w:val="0"/>
        <w:adjustRightInd w:val="0"/>
        <w:rPr>
          <w:rFonts w:cs="Arial"/>
          <w:sz w:val="24"/>
          <w:szCs w:val="24"/>
        </w:rPr>
      </w:pPr>
      <w:r w:rsidRPr="001B4B21">
        <w:rPr>
          <w:rFonts w:cs="Arial"/>
          <w:sz w:val="24"/>
          <w:szCs w:val="24"/>
        </w:rPr>
        <w:t>This exercise has been adapted from the Fostering Now Fostering Service Development Exercises</w:t>
      </w:r>
      <w:r>
        <w:rPr>
          <w:rStyle w:val="EndnoteReference"/>
          <w:rFonts w:cs="Arial"/>
          <w:sz w:val="24"/>
          <w:szCs w:val="24"/>
        </w:rPr>
        <w:endnoteReference w:id="1"/>
      </w:r>
      <w:r w:rsidRPr="001B4B21">
        <w:rPr>
          <w:rFonts w:cs="Arial"/>
          <w:sz w:val="24"/>
          <w:szCs w:val="24"/>
        </w:rPr>
        <w:t xml:space="preserve">. </w:t>
      </w:r>
    </w:p>
    <w:p w:rsidR="00A97352" w:rsidRPr="004A22EB" w:rsidRDefault="00A97352" w:rsidP="00BC4B3B">
      <w:pPr>
        <w:rPr>
          <w:rFonts w:cs="Arial"/>
          <w:b/>
          <w:sz w:val="24"/>
          <w:szCs w:val="24"/>
        </w:rPr>
      </w:pPr>
    </w:p>
    <w:tbl>
      <w:tblPr>
        <w:tblStyle w:val="TableGrid"/>
        <w:tblW w:w="0" w:type="auto"/>
        <w:tblLook w:val="04A0" w:firstRow="1" w:lastRow="0" w:firstColumn="1" w:lastColumn="0" w:noHBand="0" w:noVBand="1"/>
      </w:tblPr>
      <w:tblGrid>
        <w:gridCol w:w="8522"/>
      </w:tblGrid>
      <w:tr w:rsidR="004A1301" w:rsidRPr="004A22EB" w:rsidTr="004A1301">
        <w:tc>
          <w:tcPr>
            <w:tcW w:w="8522" w:type="dxa"/>
          </w:tcPr>
          <w:p w:rsidR="004A1301" w:rsidRPr="004A22EB" w:rsidRDefault="004A1301" w:rsidP="004A1301">
            <w:pPr>
              <w:rPr>
                <w:rFonts w:cs="Arial"/>
                <w:b/>
                <w:color w:val="F26531"/>
                <w:sz w:val="24"/>
                <w:szCs w:val="24"/>
              </w:rPr>
            </w:pPr>
            <w:r w:rsidRPr="004A22EB">
              <w:rPr>
                <w:rFonts w:cs="Arial"/>
                <w:b/>
                <w:color w:val="F26531"/>
                <w:sz w:val="24"/>
                <w:szCs w:val="24"/>
              </w:rPr>
              <w:t>Introduction</w:t>
            </w:r>
          </w:p>
          <w:p w:rsidR="007F7494" w:rsidRPr="004A22EB" w:rsidRDefault="007F7494" w:rsidP="007F7494">
            <w:pPr>
              <w:autoSpaceDE w:val="0"/>
              <w:autoSpaceDN w:val="0"/>
              <w:adjustRightInd w:val="0"/>
              <w:rPr>
                <w:rFonts w:cs="Arial"/>
                <w:i/>
                <w:iCs/>
                <w:sz w:val="24"/>
                <w:szCs w:val="24"/>
              </w:rPr>
            </w:pPr>
          </w:p>
          <w:p w:rsidR="001F66C3" w:rsidRPr="004A22EB" w:rsidRDefault="001F66C3" w:rsidP="001F66C3">
            <w:pPr>
              <w:autoSpaceDE w:val="0"/>
              <w:autoSpaceDN w:val="0"/>
              <w:adjustRightInd w:val="0"/>
              <w:rPr>
                <w:rFonts w:cs="Arial"/>
                <w:i/>
                <w:iCs/>
                <w:sz w:val="24"/>
                <w:szCs w:val="24"/>
              </w:rPr>
            </w:pPr>
            <w:r w:rsidRPr="004A22EB">
              <w:rPr>
                <w:rFonts w:cs="Arial"/>
                <w:i/>
                <w:iCs/>
                <w:sz w:val="24"/>
                <w:szCs w:val="24"/>
              </w:rPr>
              <w:t xml:space="preserve">School for foster children is much more than a route to academic success or otherwise. </w:t>
            </w:r>
            <w:r w:rsidR="002612F0">
              <w:rPr>
                <w:rFonts w:cs="Arial"/>
                <w:i/>
                <w:iCs/>
                <w:sz w:val="24"/>
                <w:szCs w:val="24"/>
              </w:rPr>
              <w:t xml:space="preserve"> </w:t>
            </w:r>
            <w:r w:rsidRPr="004A22EB">
              <w:rPr>
                <w:rFonts w:cs="Arial"/>
                <w:i/>
                <w:iCs/>
                <w:sz w:val="24"/>
                <w:szCs w:val="24"/>
              </w:rPr>
              <w:t xml:space="preserve">It provides structure to the day. </w:t>
            </w:r>
            <w:r w:rsidR="002612F0">
              <w:rPr>
                <w:rFonts w:cs="Arial"/>
                <w:i/>
                <w:iCs/>
                <w:sz w:val="24"/>
                <w:szCs w:val="24"/>
              </w:rPr>
              <w:t xml:space="preserve"> </w:t>
            </w:r>
            <w:r w:rsidRPr="004A22EB">
              <w:rPr>
                <w:rFonts w:cs="Arial"/>
                <w:i/>
                <w:iCs/>
                <w:sz w:val="24"/>
                <w:szCs w:val="24"/>
              </w:rPr>
              <w:t xml:space="preserve">It is a place where they must cope with the potential stigma of ‘being in care’, with the fact that their name is not the same as that of their carers or that they are conveyed to school in unusual ways. </w:t>
            </w:r>
            <w:r w:rsidR="002612F0">
              <w:rPr>
                <w:rFonts w:cs="Arial"/>
                <w:i/>
                <w:iCs/>
                <w:sz w:val="24"/>
                <w:szCs w:val="24"/>
              </w:rPr>
              <w:t xml:space="preserve"> </w:t>
            </w:r>
            <w:r w:rsidRPr="004A22EB">
              <w:rPr>
                <w:rFonts w:cs="Arial"/>
                <w:i/>
                <w:iCs/>
                <w:sz w:val="24"/>
                <w:szCs w:val="24"/>
              </w:rPr>
              <w:t xml:space="preserve">It can be a means of keeping in touch with friends from their former lives. </w:t>
            </w:r>
            <w:r w:rsidR="002612F0">
              <w:rPr>
                <w:rFonts w:cs="Arial"/>
                <w:i/>
                <w:iCs/>
                <w:sz w:val="24"/>
                <w:szCs w:val="24"/>
              </w:rPr>
              <w:t xml:space="preserve"> </w:t>
            </w:r>
            <w:r w:rsidRPr="004A22EB">
              <w:rPr>
                <w:rFonts w:cs="Arial"/>
                <w:i/>
                <w:iCs/>
                <w:sz w:val="24"/>
                <w:szCs w:val="24"/>
              </w:rPr>
              <w:t>For black children in white families it can be an important source of role models and of contacts with black children.</w:t>
            </w:r>
          </w:p>
          <w:p w:rsidR="001F66C3" w:rsidRPr="004A22EB" w:rsidRDefault="001F66C3" w:rsidP="001F66C3">
            <w:pPr>
              <w:autoSpaceDE w:val="0"/>
              <w:autoSpaceDN w:val="0"/>
              <w:adjustRightInd w:val="0"/>
              <w:rPr>
                <w:rFonts w:cs="Arial"/>
                <w:i/>
                <w:iCs/>
                <w:sz w:val="24"/>
                <w:szCs w:val="24"/>
              </w:rPr>
            </w:pPr>
          </w:p>
          <w:p w:rsidR="001F66C3" w:rsidRPr="004A22EB" w:rsidRDefault="001F66C3" w:rsidP="001F66C3">
            <w:pPr>
              <w:autoSpaceDE w:val="0"/>
              <w:autoSpaceDN w:val="0"/>
              <w:adjustRightInd w:val="0"/>
              <w:rPr>
                <w:rFonts w:cs="Arial"/>
                <w:i/>
                <w:iCs/>
                <w:sz w:val="24"/>
                <w:szCs w:val="24"/>
              </w:rPr>
            </w:pPr>
            <w:r w:rsidRPr="004A22EB">
              <w:rPr>
                <w:rFonts w:cs="Arial"/>
                <w:sz w:val="24"/>
                <w:szCs w:val="24"/>
              </w:rPr>
              <w:t>[</w:t>
            </w:r>
            <w:r w:rsidRPr="004A22EB">
              <w:rPr>
                <w:rFonts w:cs="Arial"/>
                <w:i/>
                <w:iCs/>
                <w:sz w:val="24"/>
                <w:szCs w:val="24"/>
              </w:rPr>
              <w:t>Difficulties at school</w:t>
            </w:r>
            <w:r w:rsidRPr="004A22EB">
              <w:rPr>
                <w:rFonts w:cs="Arial"/>
                <w:sz w:val="24"/>
                <w:szCs w:val="24"/>
              </w:rPr>
              <w:t xml:space="preserve">] </w:t>
            </w:r>
            <w:r w:rsidRPr="004A22EB">
              <w:rPr>
                <w:rFonts w:cs="Arial"/>
                <w:i/>
                <w:iCs/>
                <w:sz w:val="24"/>
                <w:szCs w:val="24"/>
              </w:rPr>
              <w:t xml:space="preserve">are associated with problems in the placement and elsewhere. </w:t>
            </w:r>
            <w:r w:rsidR="002612F0">
              <w:rPr>
                <w:rFonts w:cs="Arial"/>
                <w:i/>
                <w:iCs/>
                <w:sz w:val="24"/>
                <w:szCs w:val="24"/>
              </w:rPr>
              <w:t xml:space="preserve"> </w:t>
            </w:r>
            <w:r w:rsidRPr="004A22EB">
              <w:rPr>
                <w:rFonts w:cs="Arial"/>
                <w:i/>
                <w:iCs/>
                <w:sz w:val="24"/>
                <w:szCs w:val="24"/>
              </w:rPr>
              <w:t>Foster children who were unhappy at school or who truanted from it or were excluded, tended to show other difficulties.</w:t>
            </w:r>
          </w:p>
          <w:p w:rsidR="001F66C3" w:rsidRPr="004A22EB" w:rsidRDefault="001F66C3" w:rsidP="001F66C3">
            <w:pPr>
              <w:autoSpaceDE w:val="0"/>
              <w:autoSpaceDN w:val="0"/>
              <w:adjustRightInd w:val="0"/>
              <w:rPr>
                <w:rFonts w:cs="Arial"/>
                <w:sz w:val="24"/>
                <w:szCs w:val="24"/>
              </w:rPr>
            </w:pPr>
            <w:r w:rsidRPr="004A22EB">
              <w:rPr>
                <w:rFonts w:cs="Arial"/>
                <w:sz w:val="24"/>
                <w:szCs w:val="24"/>
              </w:rPr>
              <w:t>Fostering Now: Messages from Research (Sinclair, 1 2005) p97</w:t>
            </w:r>
          </w:p>
          <w:p w:rsidR="004A1301" w:rsidRPr="004A22EB" w:rsidRDefault="004A1301" w:rsidP="001F66C3">
            <w:pPr>
              <w:autoSpaceDE w:val="0"/>
              <w:autoSpaceDN w:val="0"/>
              <w:adjustRightInd w:val="0"/>
              <w:rPr>
                <w:rFonts w:cs="Arial"/>
                <w:b/>
                <w:sz w:val="24"/>
                <w:szCs w:val="24"/>
              </w:rPr>
            </w:pPr>
          </w:p>
        </w:tc>
      </w:tr>
    </w:tbl>
    <w:p w:rsidR="004A1301" w:rsidRPr="004A22EB" w:rsidRDefault="004A1301" w:rsidP="00BC4B3B">
      <w:pPr>
        <w:rPr>
          <w:rFonts w:cs="Arial"/>
          <w:b/>
          <w:sz w:val="24"/>
          <w:szCs w:val="24"/>
        </w:rPr>
      </w:pPr>
    </w:p>
    <w:p w:rsidR="00455E53" w:rsidRDefault="00787127" w:rsidP="003C74FF">
      <w:pPr>
        <w:rPr>
          <w:rFonts w:cs="Arial"/>
          <w:b/>
          <w:color w:val="000000"/>
          <w:sz w:val="24"/>
          <w:szCs w:val="24"/>
        </w:rPr>
      </w:pPr>
      <w:r w:rsidRPr="004A22EB">
        <w:rPr>
          <w:rFonts w:cs="Arial"/>
          <w:b/>
          <w:color w:val="F26531"/>
          <w:sz w:val="24"/>
          <w:szCs w:val="24"/>
        </w:rPr>
        <w:t>Methods</w:t>
      </w:r>
      <w:r w:rsidRPr="004A22EB">
        <w:rPr>
          <w:rFonts w:cs="Arial"/>
          <w:b/>
          <w:color w:val="000000"/>
          <w:sz w:val="24"/>
          <w:szCs w:val="24"/>
        </w:rPr>
        <w:t xml:space="preserve"> </w:t>
      </w:r>
    </w:p>
    <w:p w:rsidR="00455E53" w:rsidRDefault="00455E53" w:rsidP="003C74FF">
      <w:pPr>
        <w:rPr>
          <w:rFonts w:cs="Arial"/>
          <w:b/>
          <w:color w:val="000000"/>
          <w:sz w:val="24"/>
          <w:szCs w:val="24"/>
        </w:rPr>
      </w:pPr>
    </w:p>
    <w:p w:rsidR="003C74FF" w:rsidRPr="004A22EB" w:rsidRDefault="002612F0" w:rsidP="003C74FF">
      <w:pPr>
        <w:rPr>
          <w:rFonts w:cs="Arial"/>
          <w:color w:val="000000"/>
          <w:sz w:val="24"/>
          <w:szCs w:val="24"/>
        </w:rPr>
      </w:pPr>
      <w:r>
        <w:rPr>
          <w:rFonts w:cs="Arial"/>
          <w:color w:val="000000"/>
          <w:sz w:val="24"/>
          <w:szCs w:val="24"/>
        </w:rPr>
        <w:t xml:space="preserve">Suitable for </w:t>
      </w:r>
      <w:r w:rsidR="00787127" w:rsidRPr="004A22EB">
        <w:rPr>
          <w:rFonts w:cs="Arial"/>
          <w:color w:val="000000"/>
          <w:sz w:val="24"/>
          <w:szCs w:val="24"/>
        </w:rPr>
        <w:t xml:space="preserve">a </w:t>
      </w:r>
      <w:r w:rsidR="000D4084" w:rsidRPr="004A22EB">
        <w:rPr>
          <w:rFonts w:cs="Arial"/>
          <w:color w:val="000000"/>
          <w:sz w:val="24"/>
          <w:szCs w:val="24"/>
        </w:rPr>
        <w:t xml:space="preserve">group </w:t>
      </w:r>
      <w:r w:rsidR="00831002" w:rsidRPr="004A22EB">
        <w:rPr>
          <w:rFonts w:cs="Arial"/>
          <w:color w:val="000000"/>
          <w:sz w:val="24"/>
          <w:szCs w:val="24"/>
        </w:rPr>
        <w:t>discussion</w:t>
      </w:r>
      <w:r w:rsidR="001F66C3" w:rsidRPr="004A22EB">
        <w:rPr>
          <w:rFonts w:cs="Arial"/>
          <w:color w:val="000000"/>
          <w:sz w:val="24"/>
          <w:szCs w:val="24"/>
        </w:rPr>
        <w:t xml:space="preserve"> in a team meeting</w:t>
      </w:r>
      <w:r>
        <w:rPr>
          <w:rFonts w:cs="Arial"/>
          <w:color w:val="000000"/>
          <w:sz w:val="24"/>
          <w:szCs w:val="24"/>
        </w:rPr>
        <w:t>,</w:t>
      </w:r>
      <w:r w:rsidR="001F66C3" w:rsidRPr="004A22EB">
        <w:rPr>
          <w:rFonts w:cs="Arial"/>
          <w:color w:val="000000"/>
          <w:sz w:val="24"/>
          <w:szCs w:val="24"/>
        </w:rPr>
        <w:t xml:space="preserve"> </w:t>
      </w:r>
      <w:r w:rsidR="003C74FF" w:rsidRPr="004A22EB">
        <w:rPr>
          <w:rFonts w:cs="Arial"/>
          <w:color w:val="000000"/>
          <w:sz w:val="24"/>
          <w:szCs w:val="24"/>
        </w:rPr>
        <w:t xml:space="preserve">or </w:t>
      </w:r>
      <w:r w:rsidR="00533EF0" w:rsidRPr="004A22EB">
        <w:rPr>
          <w:rFonts w:cs="Arial"/>
          <w:color w:val="000000"/>
          <w:sz w:val="24"/>
          <w:szCs w:val="24"/>
        </w:rPr>
        <w:t xml:space="preserve">as part of a facilitated </w:t>
      </w:r>
      <w:r w:rsidR="001C16E4" w:rsidRPr="004A22EB">
        <w:rPr>
          <w:rFonts w:cs="Arial"/>
          <w:color w:val="000000"/>
          <w:sz w:val="24"/>
          <w:szCs w:val="24"/>
        </w:rPr>
        <w:t>w</w:t>
      </w:r>
      <w:r w:rsidR="00533EF0" w:rsidRPr="004A22EB">
        <w:rPr>
          <w:rFonts w:cs="Arial"/>
          <w:color w:val="000000"/>
          <w:sz w:val="24"/>
          <w:szCs w:val="24"/>
        </w:rPr>
        <w:t>orkshop.</w:t>
      </w:r>
      <w:r w:rsidR="003C74FF" w:rsidRPr="004A22EB">
        <w:rPr>
          <w:rFonts w:cs="Arial"/>
          <w:color w:val="000000"/>
          <w:sz w:val="24"/>
          <w:szCs w:val="24"/>
        </w:rPr>
        <w:t xml:space="preserve">  </w:t>
      </w:r>
    </w:p>
    <w:p w:rsidR="003C74FF" w:rsidRPr="004A22EB" w:rsidRDefault="003C74FF" w:rsidP="00787127">
      <w:pPr>
        <w:rPr>
          <w:rFonts w:cs="Arial"/>
          <w:b/>
          <w:color w:val="000000"/>
          <w:sz w:val="24"/>
          <w:szCs w:val="24"/>
        </w:rPr>
      </w:pPr>
    </w:p>
    <w:p w:rsidR="00787127" w:rsidRPr="004A22EB" w:rsidRDefault="00787127" w:rsidP="00787127">
      <w:pPr>
        <w:autoSpaceDE w:val="0"/>
        <w:autoSpaceDN w:val="0"/>
        <w:adjustRightInd w:val="0"/>
        <w:rPr>
          <w:rFonts w:cs="Arial"/>
          <w:b/>
          <w:color w:val="000000"/>
          <w:sz w:val="24"/>
          <w:szCs w:val="24"/>
        </w:rPr>
      </w:pPr>
      <w:r w:rsidRPr="004A22EB">
        <w:rPr>
          <w:rFonts w:cs="Arial"/>
          <w:b/>
          <w:color w:val="F26531"/>
          <w:sz w:val="24"/>
          <w:szCs w:val="24"/>
        </w:rPr>
        <w:t>Learning Outcome</w:t>
      </w:r>
      <w:r w:rsidR="00455E53">
        <w:rPr>
          <w:rFonts w:cs="Arial"/>
          <w:b/>
          <w:color w:val="000000"/>
          <w:sz w:val="24"/>
          <w:szCs w:val="24"/>
        </w:rPr>
        <w:t xml:space="preserve"> </w:t>
      </w:r>
    </w:p>
    <w:p w:rsidR="001F66C3" w:rsidRPr="004A22EB" w:rsidRDefault="001F66C3" w:rsidP="00787127">
      <w:pPr>
        <w:autoSpaceDE w:val="0"/>
        <w:autoSpaceDN w:val="0"/>
        <w:adjustRightInd w:val="0"/>
        <w:rPr>
          <w:rFonts w:cs="Arial"/>
          <w:b/>
          <w:color w:val="000000"/>
          <w:sz w:val="24"/>
          <w:szCs w:val="24"/>
        </w:rPr>
      </w:pPr>
    </w:p>
    <w:p w:rsidR="001F66C3" w:rsidRPr="004A22EB" w:rsidRDefault="001F66C3"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To enable practitioners to consider the role of school and the broader nature of education in the life of a young person who is looked after</w:t>
      </w:r>
      <w:r w:rsidR="002612F0">
        <w:rPr>
          <w:rFonts w:ascii="Arial" w:hAnsi="Arial" w:cs="Arial"/>
          <w:sz w:val="24"/>
          <w:szCs w:val="24"/>
        </w:rPr>
        <w:t>.</w:t>
      </w:r>
    </w:p>
    <w:p w:rsidR="001F66C3" w:rsidRDefault="001F66C3"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To enable practitioners to consider their role in supporting and encouraging young</w:t>
      </w:r>
      <w:r w:rsidR="003C74FF" w:rsidRPr="004A22EB">
        <w:rPr>
          <w:rFonts w:ascii="Arial" w:hAnsi="Arial" w:cs="Arial"/>
          <w:sz w:val="24"/>
          <w:szCs w:val="24"/>
        </w:rPr>
        <w:t xml:space="preserve"> </w:t>
      </w:r>
      <w:r w:rsidRPr="004A22EB">
        <w:rPr>
          <w:rFonts w:ascii="Arial" w:hAnsi="Arial" w:cs="Arial"/>
          <w:sz w:val="24"/>
          <w:szCs w:val="24"/>
        </w:rPr>
        <w:t>people to achieve optimal outcomes in education</w:t>
      </w:r>
      <w:r w:rsidR="002612F0">
        <w:rPr>
          <w:rFonts w:ascii="Arial" w:hAnsi="Arial" w:cs="Arial"/>
          <w:sz w:val="24"/>
          <w:szCs w:val="24"/>
        </w:rPr>
        <w:t>.</w:t>
      </w:r>
    </w:p>
    <w:p w:rsidR="00831002" w:rsidRPr="004A22EB" w:rsidRDefault="00831002" w:rsidP="00831002">
      <w:pPr>
        <w:autoSpaceDE w:val="0"/>
        <w:autoSpaceDN w:val="0"/>
        <w:adjustRightInd w:val="0"/>
        <w:rPr>
          <w:rFonts w:cs="Arial"/>
          <w:b/>
          <w:color w:val="000000"/>
          <w:sz w:val="24"/>
          <w:szCs w:val="24"/>
        </w:rPr>
      </w:pPr>
    </w:p>
    <w:p w:rsidR="002612F0" w:rsidRDefault="00787127" w:rsidP="00787127">
      <w:pPr>
        <w:rPr>
          <w:rFonts w:cs="Arial"/>
          <w:b/>
          <w:color w:val="000000"/>
          <w:sz w:val="24"/>
          <w:szCs w:val="24"/>
        </w:rPr>
      </w:pPr>
      <w:r w:rsidRPr="004A22EB">
        <w:rPr>
          <w:rFonts w:cs="Arial"/>
          <w:b/>
          <w:color w:val="F26531"/>
          <w:sz w:val="24"/>
          <w:szCs w:val="24"/>
        </w:rPr>
        <w:t>Time Required</w:t>
      </w:r>
      <w:r w:rsidRPr="004A22EB">
        <w:rPr>
          <w:rFonts w:cs="Arial"/>
          <w:b/>
          <w:color w:val="000000"/>
          <w:sz w:val="24"/>
          <w:szCs w:val="24"/>
        </w:rPr>
        <w:t xml:space="preserve"> </w:t>
      </w:r>
    </w:p>
    <w:p w:rsidR="00455E53" w:rsidRDefault="00455E53" w:rsidP="00787127">
      <w:pPr>
        <w:rPr>
          <w:rFonts w:cs="Arial"/>
          <w:b/>
          <w:color w:val="000000"/>
          <w:sz w:val="24"/>
          <w:szCs w:val="24"/>
        </w:rPr>
      </w:pPr>
    </w:p>
    <w:p w:rsidR="00787127" w:rsidRDefault="00533EF0" w:rsidP="00787127">
      <w:pPr>
        <w:rPr>
          <w:rFonts w:cs="Arial"/>
          <w:color w:val="000000"/>
          <w:sz w:val="24"/>
          <w:szCs w:val="24"/>
        </w:rPr>
      </w:pPr>
      <w:r w:rsidRPr="004A22EB">
        <w:rPr>
          <w:rFonts w:cs="Arial"/>
          <w:color w:val="000000"/>
          <w:sz w:val="24"/>
          <w:szCs w:val="24"/>
        </w:rPr>
        <w:t>60</w:t>
      </w:r>
      <w:r w:rsidR="00787127" w:rsidRPr="004A22EB">
        <w:rPr>
          <w:rFonts w:cs="Arial"/>
          <w:b/>
          <w:color w:val="000000"/>
          <w:sz w:val="24"/>
          <w:szCs w:val="24"/>
        </w:rPr>
        <w:t xml:space="preserve"> </w:t>
      </w:r>
      <w:r w:rsidR="00787127" w:rsidRPr="004A22EB">
        <w:rPr>
          <w:rFonts w:cs="Arial"/>
          <w:color w:val="000000"/>
          <w:sz w:val="24"/>
          <w:szCs w:val="24"/>
        </w:rPr>
        <w:t xml:space="preserve">minutes </w:t>
      </w:r>
      <w:r w:rsidR="002612F0">
        <w:rPr>
          <w:rFonts w:cs="Arial"/>
          <w:color w:val="000000"/>
          <w:sz w:val="24"/>
          <w:szCs w:val="24"/>
        </w:rPr>
        <w:t xml:space="preserve">including: </w:t>
      </w:r>
    </w:p>
    <w:p w:rsidR="002612F0" w:rsidRPr="002612F0" w:rsidRDefault="002612F0" w:rsidP="002612F0">
      <w:pPr>
        <w:pStyle w:val="ListParagraph"/>
        <w:numPr>
          <w:ilvl w:val="0"/>
          <w:numId w:val="25"/>
        </w:numPr>
        <w:autoSpaceDE w:val="0"/>
        <w:autoSpaceDN w:val="0"/>
        <w:adjustRightInd w:val="0"/>
        <w:ind w:left="284" w:hanging="284"/>
        <w:rPr>
          <w:rFonts w:ascii="Arial" w:hAnsi="Arial" w:cs="Arial"/>
          <w:sz w:val="24"/>
          <w:szCs w:val="24"/>
        </w:rPr>
      </w:pPr>
      <w:r w:rsidRPr="002612F0">
        <w:rPr>
          <w:rFonts w:ascii="Arial" w:hAnsi="Arial" w:cs="Arial"/>
          <w:sz w:val="24"/>
          <w:szCs w:val="24"/>
        </w:rPr>
        <w:t>10 minutes brainstorm</w:t>
      </w:r>
    </w:p>
    <w:p w:rsidR="00787127" w:rsidRPr="002612F0" w:rsidRDefault="002612F0" w:rsidP="002612F0">
      <w:pPr>
        <w:pStyle w:val="ListParagraph"/>
        <w:numPr>
          <w:ilvl w:val="0"/>
          <w:numId w:val="25"/>
        </w:numPr>
        <w:autoSpaceDE w:val="0"/>
        <w:autoSpaceDN w:val="0"/>
        <w:adjustRightInd w:val="0"/>
        <w:ind w:left="284" w:hanging="284"/>
        <w:rPr>
          <w:rFonts w:ascii="Arial" w:hAnsi="Arial" w:cs="Arial"/>
          <w:sz w:val="24"/>
          <w:szCs w:val="24"/>
        </w:rPr>
      </w:pPr>
      <w:r w:rsidRPr="002612F0">
        <w:rPr>
          <w:rFonts w:ascii="Arial" w:hAnsi="Arial" w:cs="Arial"/>
          <w:sz w:val="24"/>
          <w:szCs w:val="24"/>
        </w:rPr>
        <w:t xml:space="preserve">10 minutes individual reflection </w:t>
      </w:r>
    </w:p>
    <w:p w:rsidR="002612F0" w:rsidRPr="002612F0" w:rsidRDefault="002612F0" w:rsidP="002612F0">
      <w:pPr>
        <w:pStyle w:val="ListParagraph"/>
        <w:numPr>
          <w:ilvl w:val="0"/>
          <w:numId w:val="25"/>
        </w:numPr>
        <w:autoSpaceDE w:val="0"/>
        <w:autoSpaceDN w:val="0"/>
        <w:adjustRightInd w:val="0"/>
        <w:ind w:left="284" w:hanging="284"/>
        <w:rPr>
          <w:rFonts w:ascii="Arial" w:hAnsi="Arial" w:cs="Arial"/>
          <w:sz w:val="24"/>
          <w:szCs w:val="24"/>
        </w:rPr>
      </w:pPr>
      <w:r w:rsidRPr="002612F0">
        <w:rPr>
          <w:rFonts w:ascii="Arial" w:hAnsi="Arial" w:cs="Arial"/>
          <w:sz w:val="24"/>
          <w:szCs w:val="24"/>
        </w:rPr>
        <w:t>10 minutes re</w:t>
      </w:r>
      <w:r>
        <w:rPr>
          <w:rFonts w:ascii="Arial" w:hAnsi="Arial" w:cs="Arial"/>
          <w:sz w:val="24"/>
          <w:szCs w:val="24"/>
        </w:rPr>
        <w:t>view</w:t>
      </w:r>
      <w:r w:rsidR="00CE49D3">
        <w:rPr>
          <w:rFonts w:ascii="Arial" w:hAnsi="Arial" w:cs="Arial"/>
          <w:sz w:val="24"/>
          <w:szCs w:val="24"/>
        </w:rPr>
        <w:t xml:space="preserve"> from the carer’s perspective</w:t>
      </w:r>
    </w:p>
    <w:p w:rsidR="002612F0" w:rsidRPr="002612F0" w:rsidRDefault="002612F0" w:rsidP="002612F0">
      <w:pPr>
        <w:pStyle w:val="ListParagraph"/>
        <w:numPr>
          <w:ilvl w:val="0"/>
          <w:numId w:val="25"/>
        </w:numPr>
        <w:autoSpaceDE w:val="0"/>
        <w:autoSpaceDN w:val="0"/>
        <w:adjustRightInd w:val="0"/>
        <w:ind w:left="284" w:hanging="284"/>
        <w:rPr>
          <w:rFonts w:ascii="Arial" w:hAnsi="Arial" w:cs="Arial"/>
          <w:sz w:val="24"/>
          <w:szCs w:val="24"/>
        </w:rPr>
      </w:pPr>
      <w:r w:rsidRPr="002612F0">
        <w:rPr>
          <w:rFonts w:ascii="Arial" w:hAnsi="Arial" w:cs="Arial"/>
          <w:sz w:val="24"/>
          <w:szCs w:val="24"/>
        </w:rPr>
        <w:t xml:space="preserve">30 minutes group discussion </w:t>
      </w:r>
    </w:p>
    <w:p w:rsidR="002612F0" w:rsidRPr="004A22EB" w:rsidRDefault="002612F0" w:rsidP="00787127">
      <w:pPr>
        <w:tabs>
          <w:tab w:val="left" w:pos="709"/>
        </w:tabs>
        <w:rPr>
          <w:rFonts w:cs="Arial"/>
          <w:b/>
          <w:color w:val="000000"/>
          <w:sz w:val="24"/>
          <w:szCs w:val="24"/>
        </w:rPr>
      </w:pPr>
    </w:p>
    <w:p w:rsidR="003C74FF" w:rsidRPr="004A22EB" w:rsidRDefault="003C74FF" w:rsidP="003C74FF">
      <w:pPr>
        <w:autoSpaceDE w:val="0"/>
        <w:autoSpaceDN w:val="0"/>
        <w:adjustRightInd w:val="0"/>
        <w:rPr>
          <w:rFonts w:cs="Arial"/>
          <w:sz w:val="24"/>
          <w:szCs w:val="24"/>
        </w:rPr>
      </w:pPr>
      <w:r w:rsidRPr="004A22EB">
        <w:rPr>
          <w:rFonts w:cs="Arial"/>
          <w:b/>
          <w:color w:val="F26531"/>
          <w:sz w:val="24"/>
          <w:szCs w:val="24"/>
        </w:rPr>
        <w:t>Part 1</w:t>
      </w:r>
      <w:r w:rsidRPr="004A22EB">
        <w:rPr>
          <w:rFonts w:cs="Arial"/>
          <w:b/>
          <w:bCs/>
          <w:sz w:val="24"/>
          <w:szCs w:val="24"/>
        </w:rPr>
        <w:t xml:space="preserve"> </w:t>
      </w:r>
      <w:r w:rsidRPr="004A22EB">
        <w:rPr>
          <w:rFonts w:cs="Arial"/>
          <w:sz w:val="24"/>
          <w:szCs w:val="24"/>
        </w:rPr>
        <w:t>(1</w:t>
      </w:r>
      <w:r w:rsidR="001C16E4" w:rsidRPr="004A22EB">
        <w:rPr>
          <w:rFonts w:cs="Arial"/>
          <w:sz w:val="24"/>
          <w:szCs w:val="24"/>
        </w:rPr>
        <w:t>0</w:t>
      </w:r>
      <w:r w:rsidRPr="004A22EB">
        <w:rPr>
          <w:rFonts w:cs="Arial"/>
          <w:sz w:val="24"/>
          <w:szCs w:val="24"/>
        </w:rPr>
        <w:t xml:space="preserve"> minutes)</w:t>
      </w:r>
    </w:p>
    <w:p w:rsidR="00533EF0" w:rsidRPr="004A22EB" w:rsidRDefault="00533EF0" w:rsidP="003C74FF">
      <w:pPr>
        <w:autoSpaceDE w:val="0"/>
        <w:autoSpaceDN w:val="0"/>
        <w:adjustRightInd w:val="0"/>
        <w:rPr>
          <w:rFonts w:cs="Arial"/>
          <w:sz w:val="24"/>
          <w:szCs w:val="24"/>
        </w:rPr>
      </w:pPr>
    </w:p>
    <w:p w:rsidR="003C74FF" w:rsidRPr="004A22EB" w:rsidRDefault="003C74FF" w:rsidP="003C74FF">
      <w:pPr>
        <w:autoSpaceDE w:val="0"/>
        <w:autoSpaceDN w:val="0"/>
        <w:adjustRightInd w:val="0"/>
        <w:rPr>
          <w:rFonts w:cs="Arial"/>
          <w:sz w:val="24"/>
          <w:szCs w:val="24"/>
        </w:rPr>
      </w:pPr>
      <w:r w:rsidRPr="004A22EB">
        <w:rPr>
          <w:rFonts w:cs="Arial"/>
          <w:sz w:val="24"/>
          <w:szCs w:val="24"/>
        </w:rPr>
        <w:lastRenderedPageBreak/>
        <w:t xml:space="preserve">Ask </w:t>
      </w:r>
      <w:r w:rsidR="00533EF0" w:rsidRPr="004A22EB">
        <w:rPr>
          <w:rFonts w:cs="Arial"/>
          <w:sz w:val="24"/>
          <w:szCs w:val="24"/>
        </w:rPr>
        <w:t xml:space="preserve">group members </w:t>
      </w:r>
      <w:r w:rsidRPr="004A22EB">
        <w:rPr>
          <w:rFonts w:cs="Arial"/>
          <w:sz w:val="24"/>
          <w:szCs w:val="24"/>
        </w:rPr>
        <w:t>t</w:t>
      </w:r>
      <w:r w:rsidR="00533EF0" w:rsidRPr="004A22EB">
        <w:rPr>
          <w:rFonts w:cs="Arial"/>
          <w:sz w:val="24"/>
          <w:szCs w:val="24"/>
        </w:rPr>
        <w:t xml:space="preserve">o </w:t>
      </w:r>
      <w:r w:rsidRPr="004A22EB">
        <w:rPr>
          <w:rFonts w:cs="Arial"/>
          <w:sz w:val="24"/>
          <w:szCs w:val="24"/>
        </w:rPr>
        <w:t xml:space="preserve">identify some of the difficulties that children and young people in foster care experience at school. </w:t>
      </w:r>
      <w:r w:rsidR="002612F0">
        <w:rPr>
          <w:rFonts w:cs="Arial"/>
          <w:sz w:val="24"/>
          <w:szCs w:val="24"/>
        </w:rPr>
        <w:t xml:space="preserve"> </w:t>
      </w:r>
      <w:r w:rsidRPr="004A22EB">
        <w:rPr>
          <w:rFonts w:cs="Arial"/>
          <w:sz w:val="24"/>
          <w:szCs w:val="24"/>
        </w:rPr>
        <w:t xml:space="preserve">List them on a flipchart. </w:t>
      </w:r>
    </w:p>
    <w:p w:rsidR="00533EF0" w:rsidRPr="004A22EB" w:rsidRDefault="00533EF0" w:rsidP="003C74FF">
      <w:pPr>
        <w:autoSpaceDE w:val="0"/>
        <w:autoSpaceDN w:val="0"/>
        <w:adjustRightInd w:val="0"/>
        <w:rPr>
          <w:rFonts w:cs="Arial"/>
          <w:sz w:val="24"/>
          <w:szCs w:val="24"/>
        </w:rPr>
      </w:pPr>
    </w:p>
    <w:p w:rsidR="003C74FF" w:rsidRPr="004A22EB" w:rsidRDefault="003C74FF" w:rsidP="003C74FF">
      <w:pPr>
        <w:autoSpaceDE w:val="0"/>
        <w:autoSpaceDN w:val="0"/>
        <w:adjustRightInd w:val="0"/>
        <w:rPr>
          <w:rFonts w:cs="Arial"/>
          <w:sz w:val="24"/>
          <w:szCs w:val="24"/>
        </w:rPr>
      </w:pPr>
      <w:r w:rsidRPr="004A22EB">
        <w:rPr>
          <w:rFonts w:cs="Arial"/>
          <w:sz w:val="24"/>
          <w:szCs w:val="24"/>
        </w:rPr>
        <w:t>These are some of the difficulties that a</w:t>
      </w:r>
      <w:r w:rsidR="002612F0">
        <w:rPr>
          <w:rFonts w:cs="Arial"/>
          <w:sz w:val="24"/>
          <w:szCs w:val="24"/>
        </w:rPr>
        <w:t xml:space="preserve">re highlighted in the research that </w:t>
      </w:r>
      <w:r w:rsidRPr="004A22EB">
        <w:rPr>
          <w:rFonts w:cs="Arial"/>
          <w:sz w:val="24"/>
          <w:szCs w:val="24"/>
        </w:rPr>
        <w:t xml:space="preserve">you can use during </w:t>
      </w:r>
      <w:r w:rsidR="002612F0">
        <w:rPr>
          <w:rFonts w:cs="Arial"/>
          <w:sz w:val="24"/>
          <w:szCs w:val="24"/>
        </w:rPr>
        <w:t xml:space="preserve">your </w:t>
      </w:r>
      <w:r w:rsidRPr="004A22EB">
        <w:rPr>
          <w:rFonts w:cs="Arial"/>
          <w:sz w:val="24"/>
          <w:szCs w:val="24"/>
        </w:rPr>
        <w:t>discussion with the group:</w:t>
      </w:r>
    </w:p>
    <w:p w:rsidR="00533EF0" w:rsidRPr="004A22EB" w:rsidRDefault="00533EF0" w:rsidP="004A22EB">
      <w:pPr>
        <w:autoSpaceDE w:val="0"/>
        <w:autoSpaceDN w:val="0"/>
        <w:adjustRightInd w:val="0"/>
        <w:rPr>
          <w:rFonts w:cs="Arial"/>
          <w:sz w:val="24"/>
          <w:szCs w:val="24"/>
        </w:rPr>
      </w:pP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changes of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prolonged periods out of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feeling picked on by teachers</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getting behind with the curriculum</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not having the right equipment for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getting in with the wrong crowd at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arriving in taxis (when other students don’t)</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having a different name from the foster carer</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social workers visiting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low self-esteem</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disruptive behaviour</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bullying</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feeling threatened</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not being part of a friendship group</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lack of liaison between carer and social worker to ensure someone goes to parents’ evenings and other school events.</w:t>
      </w:r>
    </w:p>
    <w:p w:rsidR="003C74FF" w:rsidRPr="004A22EB" w:rsidRDefault="003C74FF" w:rsidP="00173F1E">
      <w:pPr>
        <w:autoSpaceDE w:val="0"/>
        <w:autoSpaceDN w:val="0"/>
        <w:adjustRightInd w:val="0"/>
        <w:rPr>
          <w:rFonts w:cs="Arial"/>
          <w:b/>
          <w:bCs/>
          <w:sz w:val="24"/>
          <w:szCs w:val="24"/>
        </w:rPr>
      </w:pPr>
    </w:p>
    <w:p w:rsidR="00173F1E" w:rsidRPr="004A22EB" w:rsidRDefault="00173F1E" w:rsidP="003C74FF">
      <w:pPr>
        <w:autoSpaceDE w:val="0"/>
        <w:autoSpaceDN w:val="0"/>
        <w:adjustRightInd w:val="0"/>
        <w:rPr>
          <w:rFonts w:cs="Arial"/>
          <w:bCs/>
          <w:sz w:val="24"/>
          <w:szCs w:val="24"/>
        </w:rPr>
      </w:pPr>
      <w:r w:rsidRPr="004A22EB">
        <w:rPr>
          <w:rFonts w:cs="Arial"/>
          <w:b/>
          <w:color w:val="F26531"/>
          <w:sz w:val="24"/>
          <w:szCs w:val="24"/>
        </w:rPr>
        <w:t>Part 2</w:t>
      </w:r>
      <w:r w:rsidR="001C16E4" w:rsidRPr="004A22EB">
        <w:rPr>
          <w:rFonts w:cs="Arial"/>
          <w:b/>
          <w:bCs/>
          <w:sz w:val="24"/>
          <w:szCs w:val="24"/>
        </w:rPr>
        <w:t xml:space="preserve"> </w:t>
      </w:r>
      <w:r w:rsidR="00533EF0" w:rsidRPr="004A22EB">
        <w:rPr>
          <w:rFonts w:cs="Arial"/>
          <w:bCs/>
          <w:sz w:val="24"/>
          <w:szCs w:val="24"/>
        </w:rPr>
        <w:t>(1</w:t>
      </w:r>
      <w:r w:rsidR="001C16E4" w:rsidRPr="004A22EB">
        <w:rPr>
          <w:rFonts w:cs="Arial"/>
          <w:bCs/>
          <w:sz w:val="24"/>
          <w:szCs w:val="24"/>
        </w:rPr>
        <w:t>0</w:t>
      </w:r>
      <w:r w:rsidR="00533EF0" w:rsidRPr="004A22EB">
        <w:rPr>
          <w:rFonts w:cs="Arial"/>
          <w:bCs/>
          <w:sz w:val="24"/>
          <w:szCs w:val="24"/>
        </w:rPr>
        <w:t xml:space="preserve"> minutes) </w:t>
      </w:r>
      <w:r w:rsidRPr="004A22EB">
        <w:rPr>
          <w:rFonts w:cs="Arial"/>
          <w:bCs/>
          <w:sz w:val="24"/>
          <w:szCs w:val="24"/>
        </w:rPr>
        <w:t xml:space="preserve"> </w:t>
      </w:r>
    </w:p>
    <w:p w:rsidR="002612F0" w:rsidRDefault="002612F0" w:rsidP="003C74FF">
      <w:pPr>
        <w:autoSpaceDE w:val="0"/>
        <w:autoSpaceDN w:val="0"/>
        <w:adjustRightInd w:val="0"/>
        <w:rPr>
          <w:rFonts w:cs="Arial"/>
          <w:sz w:val="24"/>
          <w:szCs w:val="24"/>
        </w:rPr>
      </w:pPr>
    </w:p>
    <w:p w:rsidR="003C74FF" w:rsidRPr="004A22EB" w:rsidRDefault="003C74FF" w:rsidP="003C74FF">
      <w:pPr>
        <w:autoSpaceDE w:val="0"/>
        <w:autoSpaceDN w:val="0"/>
        <w:adjustRightInd w:val="0"/>
        <w:rPr>
          <w:rFonts w:cs="Arial"/>
          <w:sz w:val="24"/>
          <w:szCs w:val="24"/>
        </w:rPr>
      </w:pPr>
      <w:r w:rsidRPr="004A22EB">
        <w:rPr>
          <w:rFonts w:cs="Arial"/>
          <w:sz w:val="24"/>
          <w:szCs w:val="24"/>
        </w:rPr>
        <w:t xml:space="preserve">The research indicates that foster children are likely to have had a severely disrupted education before they arrive with their foster family, so it is likely that a major effort will be needed to ensure foster children achieve educational success. </w:t>
      </w:r>
      <w:r w:rsidR="002612F0">
        <w:rPr>
          <w:rFonts w:cs="Arial"/>
          <w:sz w:val="24"/>
          <w:szCs w:val="24"/>
        </w:rPr>
        <w:t xml:space="preserve"> </w:t>
      </w:r>
      <w:r w:rsidRPr="004A22EB">
        <w:rPr>
          <w:rFonts w:cs="Arial"/>
          <w:sz w:val="24"/>
          <w:szCs w:val="24"/>
        </w:rPr>
        <w:t xml:space="preserve">Bearing this in mind, ask participants to conduct the following </w:t>
      </w:r>
      <w:r w:rsidR="001C16E4" w:rsidRPr="004A22EB">
        <w:rPr>
          <w:rFonts w:cs="Arial"/>
          <w:sz w:val="24"/>
          <w:szCs w:val="24"/>
        </w:rPr>
        <w:t>part of the e</w:t>
      </w:r>
      <w:r w:rsidRPr="004A22EB">
        <w:rPr>
          <w:rFonts w:cs="Arial"/>
          <w:sz w:val="24"/>
          <w:szCs w:val="24"/>
        </w:rPr>
        <w:t xml:space="preserve">xercise alone. </w:t>
      </w:r>
      <w:r w:rsidR="002612F0">
        <w:rPr>
          <w:rFonts w:cs="Arial"/>
          <w:sz w:val="24"/>
          <w:szCs w:val="24"/>
        </w:rPr>
        <w:t xml:space="preserve"> </w:t>
      </w:r>
      <w:r w:rsidRPr="004A22EB">
        <w:rPr>
          <w:rFonts w:cs="Arial"/>
          <w:sz w:val="24"/>
          <w:szCs w:val="24"/>
        </w:rPr>
        <w:t>Ask them to think about a young person they know and then consider the following questions:</w:t>
      </w:r>
    </w:p>
    <w:p w:rsidR="003C74FF" w:rsidRPr="004A22EB" w:rsidRDefault="003C74FF" w:rsidP="003C74FF">
      <w:pPr>
        <w:autoSpaceDE w:val="0"/>
        <w:autoSpaceDN w:val="0"/>
        <w:adjustRightInd w:val="0"/>
        <w:rPr>
          <w:rFonts w:cs="Arial"/>
          <w:sz w:val="24"/>
          <w:szCs w:val="24"/>
        </w:rPr>
      </w:pP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How would they describe that young person’s experience of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Does the young person attend school regularly and on time?</w:t>
      </w:r>
    </w:p>
    <w:p w:rsidR="002612F0"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 xml:space="preserve">Who knows what the young person is doing at school? </w:t>
      </w:r>
    </w:p>
    <w:p w:rsidR="003C74FF" w:rsidRPr="004A22EB" w:rsidRDefault="003C74FF" w:rsidP="002612F0">
      <w:pPr>
        <w:pStyle w:val="ListParagraph"/>
        <w:numPr>
          <w:ilvl w:val="1"/>
          <w:numId w:val="26"/>
        </w:numPr>
        <w:autoSpaceDE w:val="0"/>
        <w:autoSpaceDN w:val="0"/>
        <w:adjustRightInd w:val="0"/>
        <w:ind w:left="284" w:firstLine="0"/>
        <w:rPr>
          <w:rFonts w:ascii="Arial" w:hAnsi="Arial" w:cs="Arial"/>
          <w:sz w:val="24"/>
          <w:szCs w:val="24"/>
        </w:rPr>
      </w:pPr>
      <w:r w:rsidRPr="004A22EB">
        <w:rPr>
          <w:rFonts w:ascii="Arial" w:hAnsi="Arial" w:cs="Arial"/>
          <w:sz w:val="24"/>
          <w:szCs w:val="24"/>
        </w:rPr>
        <w:t>Wh</w:t>
      </w:r>
      <w:r w:rsidR="002612F0">
        <w:rPr>
          <w:rFonts w:ascii="Arial" w:hAnsi="Arial" w:cs="Arial"/>
          <w:sz w:val="24"/>
          <w:szCs w:val="24"/>
        </w:rPr>
        <w:t xml:space="preserve">o is informed about progress? </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Does the young person need extra help in any area, such as literacy or numeracy?</w:t>
      </w:r>
    </w:p>
    <w:p w:rsidR="002612F0"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 xml:space="preserve">What is the young person good at? </w:t>
      </w:r>
    </w:p>
    <w:p w:rsidR="003C74FF" w:rsidRPr="004A22EB" w:rsidRDefault="003C74FF" w:rsidP="002612F0">
      <w:pPr>
        <w:pStyle w:val="ListParagraph"/>
        <w:numPr>
          <w:ilvl w:val="1"/>
          <w:numId w:val="26"/>
        </w:numPr>
        <w:autoSpaceDE w:val="0"/>
        <w:autoSpaceDN w:val="0"/>
        <w:adjustRightInd w:val="0"/>
        <w:ind w:left="284" w:firstLine="0"/>
        <w:rPr>
          <w:rFonts w:ascii="Arial" w:hAnsi="Arial" w:cs="Arial"/>
          <w:sz w:val="24"/>
          <w:szCs w:val="24"/>
        </w:rPr>
      </w:pPr>
      <w:r w:rsidRPr="004A22EB">
        <w:rPr>
          <w:rFonts w:ascii="Arial" w:hAnsi="Arial" w:cs="Arial"/>
          <w:sz w:val="24"/>
          <w:szCs w:val="24"/>
        </w:rPr>
        <w:t>Is this promoted at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Who supports the young person with their homework and helps them study?</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How are successes and achievements marked and acknowledged at school and at home?</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How is the young person encouraged to have high expectations of themselves?</w:t>
      </w:r>
    </w:p>
    <w:p w:rsidR="003C74FF" w:rsidRPr="004A22EB" w:rsidRDefault="001C16E4" w:rsidP="003C74FF">
      <w:pPr>
        <w:autoSpaceDE w:val="0"/>
        <w:autoSpaceDN w:val="0"/>
        <w:adjustRightInd w:val="0"/>
        <w:rPr>
          <w:rFonts w:cs="Arial"/>
          <w:sz w:val="24"/>
          <w:szCs w:val="24"/>
        </w:rPr>
      </w:pPr>
      <w:r w:rsidRPr="004A22EB">
        <w:rPr>
          <w:rFonts w:cs="Arial"/>
          <w:b/>
          <w:color w:val="F26531"/>
          <w:sz w:val="24"/>
          <w:szCs w:val="24"/>
        </w:rPr>
        <w:lastRenderedPageBreak/>
        <w:t>Part 3</w:t>
      </w:r>
      <w:r w:rsidRPr="004A22EB">
        <w:rPr>
          <w:rFonts w:cs="Arial"/>
          <w:b/>
          <w:sz w:val="24"/>
          <w:szCs w:val="24"/>
        </w:rPr>
        <w:t xml:space="preserve"> </w:t>
      </w:r>
      <w:r w:rsidRPr="004A22EB">
        <w:rPr>
          <w:rFonts w:cs="Arial"/>
          <w:sz w:val="24"/>
          <w:szCs w:val="24"/>
        </w:rPr>
        <w:t xml:space="preserve">(10 minutes) </w:t>
      </w:r>
    </w:p>
    <w:p w:rsidR="001C16E4" w:rsidRPr="004A22EB" w:rsidRDefault="001C16E4" w:rsidP="003C74FF">
      <w:pPr>
        <w:autoSpaceDE w:val="0"/>
        <w:autoSpaceDN w:val="0"/>
        <w:adjustRightInd w:val="0"/>
        <w:rPr>
          <w:rFonts w:cs="Arial"/>
          <w:b/>
          <w:sz w:val="24"/>
          <w:szCs w:val="24"/>
        </w:rPr>
      </w:pPr>
    </w:p>
    <w:p w:rsidR="003C74FF" w:rsidRPr="004A22EB" w:rsidRDefault="003C74FF" w:rsidP="003C74FF">
      <w:pPr>
        <w:autoSpaceDE w:val="0"/>
        <w:autoSpaceDN w:val="0"/>
        <w:adjustRightInd w:val="0"/>
        <w:rPr>
          <w:rFonts w:cs="Arial"/>
          <w:sz w:val="24"/>
          <w:szCs w:val="24"/>
        </w:rPr>
      </w:pPr>
      <w:r w:rsidRPr="004A22EB">
        <w:rPr>
          <w:rFonts w:cs="Arial"/>
          <w:sz w:val="24"/>
          <w:szCs w:val="24"/>
        </w:rPr>
        <w:t>Now ask participants</w:t>
      </w:r>
      <w:r w:rsidR="001C16E4" w:rsidRPr="004A22EB">
        <w:rPr>
          <w:rFonts w:cs="Arial"/>
          <w:sz w:val="24"/>
          <w:szCs w:val="24"/>
        </w:rPr>
        <w:t xml:space="preserve"> (still working on their own) </w:t>
      </w:r>
      <w:r w:rsidRPr="004A22EB">
        <w:rPr>
          <w:rFonts w:cs="Arial"/>
          <w:sz w:val="24"/>
          <w:szCs w:val="24"/>
        </w:rPr>
        <w:t>to imagine that the young person is in their care – in other words, that they are the foster carer, parent, or social worker – and then ask them to consider the following four questions:</w:t>
      </w:r>
    </w:p>
    <w:p w:rsidR="003C74FF" w:rsidRPr="004A22EB" w:rsidRDefault="003C74FF" w:rsidP="003C74FF">
      <w:pPr>
        <w:autoSpaceDE w:val="0"/>
        <w:autoSpaceDN w:val="0"/>
        <w:adjustRightInd w:val="0"/>
        <w:rPr>
          <w:rFonts w:cs="Arial"/>
          <w:sz w:val="24"/>
          <w:szCs w:val="24"/>
        </w:rPr>
      </w:pP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How would they know if the young person was unhappy at school?</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What is their role in supporting the young person’s Personal Education Plan (PEP)?</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How would they develop ways of ‘heading off trouble’ (</w:t>
      </w:r>
      <w:r w:rsidR="002612F0">
        <w:rPr>
          <w:rFonts w:ascii="Arial" w:hAnsi="Arial" w:cs="Arial"/>
          <w:sz w:val="24"/>
          <w:szCs w:val="24"/>
        </w:rPr>
        <w:t>e.</w:t>
      </w:r>
      <w:r w:rsidR="00165DE1" w:rsidRPr="004A22EB">
        <w:rPr>
          <w:rFonts w:ascii="Arial" w:hAnsi="Arial" w:cs="Arial"/>
          <w:sz w:val="24"/>
          <w:szCs w:val="24"/>
        </w:rPr>
        <w:t>g</w:t>
      </w:r>
      <w:r w:rsidR="002612F0">
        <w:rPr>
          <w:rFonts w:ascii="Arial" w:hAnsi="Arial" w:cs="Arial"/>
          <w:sz w:val="24"/>
          <w:szCs w:val="24"/>
        </w:rPr>
        <w:t>.</w:t>
      </w:r>
      <w:r w:rsidRPr="004A22EB">
        <w:rPr>
          <w:rFonts w:ascii="Arial" w:hAnsi="Arial" w:cs="Arial"/>
          <w:sz w:val="24"/>
          <w:szCs w:val="24"/>
        </w:rPr>
        <w:t xml:space="preserve"> making sure the young person gets to school with the right equipment and on time, allowing them time to talk about their day when they get back)</w:t>
      </w:r>
      <w:bookmarkStart w:id="0" w:name="_GoBack"/>
      <w:bookmarkEnd w:id="0"/>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 xml:space="preserve">Are they clear about their role in relation to the school? </w:t>
      </w:r>
      <w:r w:rsidR="00165DE1" w:rsidRPr="004A22EB">
        <w:rPr>
          <w:rFonts w:ascii="Arial" w:hAnsi="Arial" w:cs="Arial"/>
          <w:sz w:val="24"/>
          <w:szCs w:val="24"/>
        </w:rPr>
        <w:t>(e.g. are they supposed to go to parents’ evenings and talk to teachers; how do they think the child or young person would feel about this?)</w:t>
      </w:r>
    </w:p>
    <w:p w:rsidR="001C16E4" w:rsidRPr="004A22EB" w:rsidRDefault="001C16E4" w:rsidP="001C16E4">
      <w:pPr>
        <w:autoSpaceDE w:val="0"/>
        <w:autoSpaceDN w:val="0"/>
        <w:adjustRightInd w:val="0"/>
        <w:rPr>
          <w:rFonts w:cs="Arial"/>
          <w:sz w:val="24"/>
          <w:szCs w:val="24"/>
        </w:rPr>
      </w:pPr>
      <w:r w:rsidRPr="004A22EB">
        <w:rPr>
          <w:rFonts w:cs="Arial"/>
          <w:b/>
          <w:color w:val="F26531"/>
          <w:sz w:val="24"/>
          <w:szCs w:val="24"/>
        </w:rPr>
        <w:t>Part 4</w:t>
      </w:r>
      <w:r w:rsidRPr="004A22EB">
        <w:rPr>
          <w:rFonts w:cs="Arial"/>
          <w:b/>
          <w:sz w:val="24"/>
          <w:szCs w:val="24"/>
        </w:rPr>
        <w:t xml:space="preserve"> </w:t>
      </w:r>
      <w:r w:rsidRPr="004A22EB">
        <w:rPr>
          <w:rFonts w:cs="Arial"/>
          <w:sz w:val="24"/>
          <w:szCs w:val="24"/>
        </w:rPr>
        <w:t xml:space="preserve">(30 minutes) </w:t>
      </w:r>
    </w:p>
    <w:p w:rsidR="003C74FF" w:rsidRPr="004A22EB" w:rsidRDefault="003C74FF" w:rsidP="003C74FF">
      <w:pPr>
        <w:autoSpaceDE w:val="0"/>
        <w:autoSpaceDN w:val="0"/>
        <w:adjustRightInd w:val="0"/>
        <w:rPr>
          <w:rFonts w:cs="Arial"/>
          <w:sz w:val="24"/>
          <w:szCs w:val="24"/>
        </w:rPr>
      </w:pPr>
    </w:p>
    <w:p w:rsidR="003C74FF" w:rsidRPr="004A22EB" w:rsidRDefault="003C74FF" w:rsidP="003C74FF">
      <w:pPr>
        <w:autoSpaceDE w:val="0"/>
        <w:autoSpaceDN w:val="0"/>
        <w:adjustRightInd w:val="0"/>
        <w:rPr>
          <w:rFonts w:cs="Arial"/>
          <w:sz w:val="24"/>
          <w:szCs w:val="24"/>
        </w:rPr>
      </w:pPr>
      <w:r w:rsidRPr="004A22EB">
        <w:rPr>
          <w:rFonts w:cs="Arial"/>
          <w:sz w:val="24"/>
          <w:szCs w:val="24"/>
        </w:rPr>
        <w:t xml:space="preserve">Next, lead a </w:t>
      </w:r>
      <w:r w:rsidR="00533EF0" w:rsidRPr="004A22EB">
        <w:rPr>
          <w:rFonts w:cs="Arial"/>
          <w:sz w:val="24"/>
          <w:szCs w:val="24"/>
        </w:rPr>
        <w:t xml:space="preserve">group </w:t>
      </w:r>
      <w:r w:rsidRPr="004A22EB">
        <w:rPr>
          <w:rFonts w:cs="Arial"/>
          <w:sz w:val="24"/>
          <w:szCs w:val="24"/>
        </w:rPr>
        <w:t xml:space="preserve">discussion on the issues raised by the above exercise. </w:t>
      </w:r>
      <w:r w:rsidR="00CE49D3">
        <w:rPr>
          <w:rFonts w:cs="Arial"/>
          <w:sz w:val="24"/>
          <w:szCs w:val="24"/>
        </w:rPr>
        <w:t xml:space="preserve"> </w:t>
      </w:r>
      <w:r w:rsidRPr="004A22EB">
        <w:rPr>
          <w:rFonts w:cs="Arial"/>
          <w:sz w:val="24"/>
          <w:szCs w:val="24"/>
        </w:rPr>
        <w:t>This should cover the</w:t>
      </w:r>
      <w:r w:rsidR="00533EF0" w:rsidRPr="004A22EB">
        <w:rPr>
          <w:rFonts w:cs="Arial"/>
          <w:sz w:val="24"/>
          <w:szCs w:val="24"/>
        </w:rPr>
        <w:t xml:space="preserve"> </w:t>
      </w:r>
      <w:r w:rsidRPr="004A22EB">
        <w:rPr>
          <w:rFonts w:cs="Arial"/>
          <w:sz w:val="24"/>
          <w:szCs w:val="24"/>
        </w:rPr>
        <w:t>following questions:</w:t>
      </w:r>
    </w:p>
    <w:p w:rsidR="00533EF0" w:rsidRPr="004A22EB" w:rsidRDefault="00533EF0" w:rsidP="003C74FF">
      <w:pPr>
        <w:autoSpaceDE w:val="0"/>
        <w:autoSpaceDN w:val="0"/>
        <w:adjustRightInd w:val="0"/>
        <w:rPr>
          <w:rFonts w:cs="Arial"/>
          <w:sz w:val="24"/>
          <w:szCs w:val="24"/>
        </w:rPr>
      </w:pP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How much do practitioners working with young people know and understand about</w:t>
      </w:r>
      <w:r w:rsidR="00533EF0" w:rsidRPr="004A22EB">
        <w:rPr>
          <w:rFonts w:ascii="Arial" w:hAnsi="Arial" w:cs="Arial"/>
          <w:sz w:val="24"/>
          <w:szCs w:val="24"/>
        </w:rPr>
        <w:t xml:space="preserve"> </w:t>
      </w:r>
      <w:r w:rsidRPr="004A22EB">
        <w:rPr>
          <w:rFonts w:ascii="Arial" w:hAnsi="Arial" w:cs="Arial"/>
          <w:sz w:val="24"/>
          <w:szCs w:val="24"/>
        </w:rPr>
        <w:t>an individual young person’s education and their experience?</w:t>
      </w:r>
    </w:p>
    <w:p w:rsidR="003C74FF" w:rsidRPr="004A22EB" w:rsidRDefault="003C74FF"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What difference does this make to the young person?</w:t>
      </w:r>
    </w:p>
    <w:p w:rsidR="001C16E4" w:rsidRPr="004A22EB" w:rsidRDefault="001C16E4"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What is their role in supporting young people to achieve optimum educational outcomes?</w:t>
      </w:r>
    </w:p>
    <w:p w:rsidR="00533EF0" w:rsidRPr="004A22EB" w:rsidRDefault="00533EF0"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What can they do to improve their contribution?</w:t>
      </w:r>
    </w:p>
    <w:p w:rsidR="00533EF0" w:rsidRDefault="001C16E4" w:rsidP="004A22EB">
      <w:pPr>
        <w:pStyle w:val="ListParagraph"/>
        <w:numPr>
          <w:ilvl w:val="0"/>
          <w:numId w:val="25"/>
        </w:numPr>
        <w:autoSpaceDE w:val="0"/>
        <w:autoSpaceDN w:val="0"/>
        <w:adjustRightInd w:val="0"/>
        <w:ind w:left="284" w:hanging="284"/>
        <w:rPr>
          <w:rFonts w:ascii="Arial" w:hAnsi="Arial" w:cs="Arial"/>
          <w:sz w:val="24"/>
          <w:szCs w:val="24"/>
        </w:rPr>
      </w:pPr>
      <w:r w:rsidRPr="004A22EB">
        <w:rPr>
          <w:rFonts w:ascii="Arial" w:hAnsi="Arial" w:cs="Arial"/>
          <w:sz w:val="24"/>
          <w:szCs w:val="24"/>
        </w:rPr>
        <w:t xml:space="preserve">How can </w:t>
      </w:r>
      <w:r w:rsidR="00533EF0" w:rsidRPr="004A22EB">
        <w:rPr>
          <w:rFonts w:ascii="Arial" w:hAnsi="Arial" w:cs="Arial"/>
          <w:sz w:val="24"/>
          <w:szCs w:val="24"/>
        </w:rPr>
        <w:t>foster carers, social workers and</w:t>
      </w:r>
      <w:r w:rsidRPr="004A22EB">
        <w:rPr>
          <w:rFonts w:ascii="Arial" w:hAnsi="Arial" w:cs="Arial"/>
          <w:sz w:val="24"/>
          <w:szCs w:val="24"/>
        </w:rPr>
        <w:t xml:space="preserve"> teachers be supported further to a</w:t>
      </w:r>
      <w:r w:rsidR="00533EF0" w:rsidRPr="004A22EB">
        <w:rPr>
          <w:rFonts w:ascii="Arial" w:hAnsi="Arial" w:cs="Arial"/>
          <w:sz w:val="24"/>
          <w:szCs w:val="24"/>
        </w:rPr>
        <w:t>chiev</w:t>
      </w:r>
      <w:r w:rsidRPr="004A22EB">
        <w:rPr>
          <w:rFonts w:ascii="Arial" w:hAnsi="Arial" w:cs="Arial"/>
          <w:sz w:val="24"/>
          <w:szCs w:val="24"/>
        </w:rPr>
        <w:t>e</w:t>
      </w:r>
      <w:r w:rsidR="00533EF0" w:rsidRPr="004A22EB">
        <w:rPr>
          <w:rFonts w:ascii="Arial" w:hAnsi="Arial" w:cs="Arial"/>
          <w:sz w:val="24"/>
          <w:szCs w:val="24"/>
        </w:rPr>
        <w:t xml:space="preserve"> optimal educational outcomes for children and young people in</w:t>
      </w:r>
      <w:r w:rsidRPr="004A22EB">
        <w:rPr>
          <w:rFonts w:ascii="Arial" w:hAnsi="Arial" w:cs="Arial"/>
          <w:sz w:val="24"/>
          <w:szCs w:val="24"/>
        </w:rPr>
        <w:t xml:space="preserve"> </w:t>
      </w:r>
      <w:r w:rsidR="00533EF0" w:rsidRPr="004A22EB">
        <w:rPr>
          <w:rFonts w:ascii="Arial" w:hAnsi="Arial" w:cs="Arial"/>
          <w:sz w:val="24"/>
          <w:szCs w:val="24"/>
        </w:rPr>
        <w:t>foster care</w:t>
      </w:r>
      <w:r w:rsidRPr="004A22EB">
        <w:rPr>
          <w:rFonts w:ascii="Arial" w:hAnsi="Arial" w:cs="Arial"/>
          <w:sz w:val="24"/>
          <w:szCs w:val="24"/>
        </w:rPr>
        <w:t>?</w:t>
      </w:r>
    </w:p>
    <w:sectPr w:rsidR="00533EF0" w:rsidSect="002725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DB" w:rsidRDefault="00467FDB" w:rsidP="00467FDB">
      <w:r>
        <w:separator/>
      </w:r>
    </w:p>
  </w:endnote>
  <w:endnote w:type="continuationSeparator" w:id="0">
    <w:p w:rsidR="00467FDB" w:rsidRDefault="00467FDB" w:rsidP="00467FDB">
      <w:r>
        <w:continuationSeparator/>
      </w:r>
    </w:p>
  </w:endnote>
  <w:endnote w:id="1">
    <w:p w:rsidR="00A97352" w:rsidRDefault="00A97352" w:rsidP="00A97352">
      <w:pPr>
        <w:pStyle w:val="EndnoteText"/>
      </w:pPr>
      <w:r>
        <w:rPr>
          <w:rStyle w:val="EndnoteReference"/>
        </w:rPr>
        <w:endnoteRef/>
      </w:r>
      <w:r>
        <w:t xml:space="preserve"> </w:t>
      </w:r>
      <w:r w:rsidRPr="003965FF">
        <w:rPr>
          <w:sz w:val="24"/>
          <w:szCs w:val="24"/>
        </w:rPr>
        <w:t>Research in Practice (2005) Fostering Now: Fostering Service Development Exercises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cs="Arial"/>
        <w:noProof/>
        <w:sz w:val="24"/>
        <w:szCs w:val="24"/>
      </w:rPr>
    </w:sdtEndPr>
    <w:sdtContent>
      <w:p w:rsidR="004A22EB" w:rsidRPr="00F24660" w:rsidRDefault="004A22EB" w:rsidP="004A22EB">
        <w:pPr>
          <w:pStyle w:val="Footer"/>
          <w:rPr>
            <w:rFonts w:cs="Arial"/>
            <w:sz w:val="24"/>
            <w:szCs w:val="24"/>
          </w:rPr>
        </w:pPr>
        <w:r w:rsidRPr="00F24660">
          <w:rPr>
            <w:rFonts w:cs="Arial"/>
            <w:noProof/>
            <w:sz w:val="24"/>
            <w:szCs w:val="24"/>
          </w:rPr>
          <mc:AlternateContent>
            <mc:Choice Requires="wps">
              <w:drawing>
                <wp:anchor distT="0" distB="0" distL="114300" distR="114300" simplePos="0" relativeHeight="251659264" behindDoc="0" locked="0" layoutInCell="1" allowOverlap="1" wp14:anchorId="7DE14EB1" wp14:editId="4794E02D">
                  <wp:simplePos x="0" y="0"/>
                  <wp:positionH relativeFrom="column">
                    <wp:posOffset>3764280</wp:posOffset>
                  </wp:positionH>
                  <wp:positionV relativeFrom="paragraph">
                    <wp:posOffset>70485</wp:posOffset>
                  </wp:positionV>
                  <wp:extent cx="2754630" cy="438150"/>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2EB" w:rsidRDefault="00CE49D3" w:rsidP="004A22EB">
                              <w:pPr>
                                <w:jc w:val="center"/>
                              </w:pPr>
                              <w:r>
                                <w:rPr>
                                  <w:rFonts w:cs="Arial"/>
                                  <w:b/>
                                  <w:sz w:val="32"/>
                                  <w:szCs w:val="32"/>
                                </w:rPr>
                                <w:t>Multi</w:t>
                              </w:r>
                              <w:r w:rsidR="00AE45D3">
                                <w:rPr>
                                  <w:rFonts w:cs="Arial"/>
                                  <w:b/>
                                  <w:sz w:val="32"/>
                                  <w:szCs w:val="32"/>
                                </w:rPr>
                                <w:t>ple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6.4pt;margin-top:5.55pt;width:216.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" fillcolor="#f26531" stroked="f" strokeweight="2pt">
                  <v:textbox>
                    <w:txbxContent>
                      <w:p w:rsidR="004A22EB" w:rsidRDefault="00CE49D3" w:rsidP="004A22EB">
                        <w:pPr>
                          <w:jc w:val="center"/>
                        </w:pPr>
                        <w:r>
                          <w:rPr>
                            <w:rFonts w:cs="Arial"/>
                            <w:b/>
                            <w:sz w:val="32"/>
                            <w:szCs w:val="32"/>
                          </w:rPr>
                          <w:t>Multi</w:t>
                        </w:r>
                        <w:r w:rsidR="00AE45D3">
                          <w:rPr>
                            <w:rFonts w:cs="Arial"/>
                            <w:b/>
                            <w:sz w:val="32"/>
                            <w:szCs w:val="32"/>
                          </w:rPr>
                          <w:t>ple topics</w:t>
                        </w:r>
                      </w:p>
                    </w:txbxContent>
                  </v:textbox>
                </v:roundrect>
              </w:pict>
            </mc:Fallback>
          </mc:AlternateContent>
        </w:r>
        <w:r w:rsidRPr="00F24660">
          <w:rPr>
            <w:rFonts w:cs="Arial"/>
            <w:sz w:val="24"/>
            <w:szCs w:val="24"/>
          </w:rPr>
          <w:t xml:space="preserve">Page | </w:t>
        </w:r>
        <w:r w:rsidRPr="00F24660">
          <w:rPr>
            <w:rFonts w:cs="Arial"/>
            <w:sz w:val="24"/>
            <w:szCs w:val="24"/>
          </w:rPr>
          <w:fldChar w:fldCharType="begin"/>
        </w:r>
        <w:r w:rsidRPr="00F24660">
          <w:rPr>
            <w:rFonts w:cs="Arial"/>
            <w:sz w:val="24"/>
            <w:szCs w:val="24"/>
          </w:rPr>
          <w:instrText xml:space="preserve"> PAGE   \* MERGEFORMAT </w:instrText>
        </w:r>
        <w:r w:rsidRPr="00F24660">
          <w:rPr>
            <w:rFonts w:cs="Arial"/>
            <w:sz w:val="24"/>
            <w:szCs w:val="24"/>
          </w:rPr>
          <w:fldChar w:fldCharType="separate"/>
        </w:r>
        <w:r w:rsidR="00455E53">
          <w:rPr>
            <w:rFonts w:cs="Arial"/>
            <w:noProof/>
            <w:sz w:val="24"/>
            <w:szCs w:val="24"/>
          </w:rPr>
          <w:t>2</w:t>
        </w:r>
        <w:r w:rsidRPr="00F24660">
          <w:rPr>
            <w:rFonts w:cs="Arial"/>
            <w:noProof/>
            <w:sz w:val="24"/>
            <w:szCs w:val="24"/>
          </w:rPr>
          <w:fldChar w:fldCharType="end"/>
        </w:r>
      </w:p>
    </w:sdtContent>
  </w:sdt>
  <w:p w:rsidR="004A22EB" w:rsidRDefault="004A22EB" w:rsidP="004A22EB">
    <w:pPr>
      <w:pStyle w:val="Footer"/>
    </w:pPr>
  </w:p>
  <w:p w:rsidR="004A22EB" w:rsidRDefault="004A2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DB" w:rsidRDefault="00467FDB" w:rsidP="00467FDB">
      <w:r>
        <w:separator/>
      </w:r>
    </w:p>
  </w:footnote>
  <w:footnote w:type="continuationSeparator" w:id="0">
    <w:p w:rsidR="00467FDB" w:rsidRDefault="00467FDB" w:rsidP="0046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455E53" w:rsidP="004A22EB">
    <w:pPr>
      <w:pStyle w:val="Header"/>
      <w:rPr>
        <w:rFonts w:cs="Arial"/>
        <w:b/>
        <w:color w:val="F26531"/>
        <w:sz w:val="28"/>
        <w:szCs w:val="28"/>
      </w:rPr>
    </w:pPr>
  </w:p>
  <w:p w:rsidR="004A22EB" w:rsidRDefault="004A22EB" w:rsidP="004A22EB">
    <w:pPr>
      <w:pStyle w:val="Header"/>
      <w:rPr>
        <w:rFonts w:cs="Arial"/>
        <w:b/>
        <w:color w:val="F26531"/>
        <w:sz w:val="28"/>
        <w:szCs w:val="28"/>
      </w:rPr>
    </w:pPr>
    <w:r>
      <w:rPr>
        <w:rFonts w:cs="Arial"/>
        <w:b/>
        <w:noProof/>
        <w:color w:val="F26531"/>
        <w:sz w:val="28"/>
        <w:szCs w:val="28"/>
      </w:rPr>
      <mc:AlternateContent>
        <mc:Choice Requires="wpg">
          <w:drawing>
            <wp:anchor distT="0" distB="0" distL="114300" distR="114300" simplePos="0" relativeHeight="251661312" behindDoc="0" locked="0" layoutInCell="1" allowOverlap="1" wp14:anchorId="5AA81251" wp14:editId="7CD38C95">
              <wp:simplePos x="0" y="0"/>
              <wp:positionH relativeFrom="column">
                <wp:posOffset>3764280</wp:posOffset>
              </wp:positionH>
              <wp:positionV relativeFrom="paragraph">
                <wp:posOffset>-304800</wp:posOffset>
              </wp:positionV>
              <wp:extent cx="2707005" cy="760095"/>
              <wp:effectExtent l="0" t="0" r="0" b="135255"/>
              <wp:wrapNone/>
              <wp:docPr id="2" name="Group 2"/>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2EB" w:rsidRDefault="004A22EB" w:rsidP="004A22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2EB" w:rsidRPr="00DD7217" w:rsidRDefault="004A22EB" w:rsidP="004A22EB">
                            <w:pPr>
                              <w:jc w:val="center"/>
                              <w:rPr>
                                <w:rFonts w:cs="Arial"/>
                                <w:b/>
                                <w:sz w:val="40"/>
                                <w:szCs w:val="40"/>
                              </w:rPr>
                            </w:pPr>
                            <w:r w:rsidRPr="00DD7217">
                              <w:rPr>
                                <w:rFonts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96.4pt;margin-top:-24pt;width:213.15pt;height:59.85pt;z-index:251661312"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4A22EB" w:rsidRDefault="004A22EB" w:rsidP="004A22EB">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4A22EB" w:rsidRPr="00DD7217" w:rsidRDefault="004A22EB" w:rsidP="004A22EB">
                      <w:pPr>
                        <w:jc w:val="center"/>
                        <w:rPr>
                          <w:rFonts w:cs="Arial"/>
                          <w:b/>
                          <w:sz w:val="40"/>
                          <w:szCs w:val="40"/>
                        </w:rPr>
                      </w:pPr>
                      <w:r w:rsidRPr="00DD7217">
                        <w:rPr>
                          <w:rFonts w:cs="Arial"/>
                          <w:b/>
                          <w:sz w:val="40"/>
                          <w:szCs w:val="40"/>
                        </w:rPr>
                        <w:t>Exercise</w:t>
                      </w:r>
                    </w:p>
                  </w:txbxContent>
                </v:textbox>
              </v:shape>
            </v:group>
          </w:pict>
        </mc:Fallback>
      </mc:AlternateContent>
    </w:r>
    <w:r w:rsidR="00F85A6D">
      <w:rPr>
        <w:rFonts w:cs="Arial"/>
        <w:b/>
        <w:color w:val="F26531"/>
        <w:sz w:val="28"/>
        <w:szCs w:val="28"/>
      </w:rPr>
      <w:t>Multiple topics</w:t>
    </w:r>
  </w:p>
  <w:p w:rsidR="004A22EB" w:rsidRPr="00DD7217" w:rsidRDefault="004A22EB" w:rsidP="004A22EB">
    <w:pPr>
      <w:pStyle w:val="Header"/>
      <w:rPr>
        <w:rFonts w:cs="Arial"/>
        <w:b/>
        <w:color w:val="F26531"/>
        <w:sz w:val="28"/>
        <w:szCs w:val="28"/>
      </w:rPr>
    </w:pPr>
  </w:p>
  <w:p w:rsidR="004A22EB" w:rsidRDefault="004A2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0C6"/>
    <w:multiLevelType w:val="hybridMultilevel"/>
    <w:tmpl w:val="918E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02DB3"/>
    <w:multiLevelType w:val="hybridMultilevel"/>
    <w:tmpl w:val="E6781640"/>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F5CBE"/>
    <w:multiLevelType w:val="hybridMultilevel"/>
    <w:tmpl w:val="56D000D4"/>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E5428"/>
    <w:multiLevelType w:val="hybridMultilevel"/>
    <w:tmpl w:val="7D48A084"/>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47E88"/>
    <w:multiLevelType w:val="hybridMultilevel"/>
    <w:tmpl w:val="12E66EA0"/>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F4FA7"/>
    <w:multiLevelType w:val="hybridMultilevel"/>
    <w:tmpl w:val="FE164A7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52243"/>
    <w:multiLevelType w:val="hybridMultilevel"/>
    <w:tmpl w:val="1BBE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A00540"/>
    <w:multiLevelType w:val="hybridMultilevel"/>
    <w:tmpl w:val="E4EA99CC"/>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D4143"/>
    <w:multiLevelType w:val="hybridMultilevel"/>
    <w:tmpl w:val="B06A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015FB"/>
    <w:multiLevelType w:val="hybridMultilevel"/>
    <w:tmpl w:val="0BE22D7C"/>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047BC"/>
    <w:multiLevelType w:val="hybridMultilevel"/>
    <w:tmpl w:val="71BEFB1C"/>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BE1551"/>
    <w:multiLevelType w:val="hybridMultilevel"/>
    <w:tmpl w:val="10B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FB0857"/>
    <w:multiLevelType w:val="hybridMultilevel"/>
    <w:tmpl w:val="433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793DB3"/>
    <w:multiLevelType w:val="hybridMultilevel"/>
    <w:tmpl w:val="8C5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87121"/>
    <w:multiLevelType w:val="hybridMultilevel"/>
    <w:tmpl w:val="8FBCB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3D2E6E"/>
    <w:multiLevelType w:val="hybridMultilevel"/>
    <w:tmpl w:val="F2CC2204"/>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559E8"/>
    <w:multiLevelType w:val="hybridMultilevel"/>
    <w:tmpl w:val="BA4A4D7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4415F"/>
    <w:multiLevelType w:val="hybridMultilevel"/>
    <w:tmpl w:val="3A74F326"/>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07E7B"/>
    <w:multiLevelType w:val="hybridMultilevel"/>
    <w:tmpl w:val="105CE430"/>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921748"/>
    <w:multiLevelType w:val="hybridMultilevel"/>
    <w:tmpl w:val="D9ECF096"/>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71496"/>
    <w:multiLevelType w:val="hybridMultilevel"/>
    <w:tmpl w:val="C8CE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222D98"/>
    <w:multiLevelType w:val="hybridMultilevel"/>
    <w:tmpl w:val="7846A99C"/>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A4458"/>
    <w:multiLevelType w:val="hybridMultilevel"/>
    <w:tmpl w:val="49CE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D55685"/>
    <w:multiLevelType w:val="hybridMultilevel"/>
    <w:tmpl w:val="EE70FB76"/>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97149F"/>
    <w:multiLevelType w:val="hybridMultilevel"/>
    <w:tmpl w:val="9BEE63E0"/>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8B7F67"/>
    <w:multiLevelType w:val="hybridMultilevel"/>
    <w:tmpl w:val="E56AA01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0D7FE9"/>
    <w:multiLevelType w:val="hybridMultilevel"/>
    <w:tmpl w:val="A626715A"/>
    <w:lvl w:ilvl="0" w:tplc="0E9CDCC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3"/>
  </w:num>
  <w:num w:numId="5">
    <w:abstractNumId w:val="21"/>
  </w:num>
  <w:num w:numId="6">
    <w:abstractNumId w:val="5"/>
  </w:num>
  <w:num w:numId="7">
    <w:abstractNumId w:val="16"/>
  </w:num>
  <w:num w:numId="8">
    <w:abstractNumId w:val="2"/>
  </w:num>
  <w:num w:numId="9">
    <w:abstractNumId w:val="19"/>
  </w:num>
  <w:num w:numId="10">
    <w:abstractNumId w:val="24"/>
  </w:num>
  <w:num w:numId="11">
    <w:abstractNumId w:val="15"/>
  </w:num>
  <w:num w:numId="12">
    <w:abstractNumId w:val="10"/>
  </w:num>
  <w:num w:numId="13">
    <w:abstractNumId w:val="25"/>
  </w:num>
  <w:num w:numId="14">
    <w:abstractNumId w:val="18"/>
  </w:num>
  <w:num w:numId="15">
    <w:abstractNumId w:val="23"/>
  </w:num>
  <w:num w:numId="16">
    <w:abstractNumId w:val="1"/>
  </w:num>
  <w:num w:numId="17">
    <w:abstractNumId w:val="17"/>
  </w:num>
  <w:num w:numId="18">
    <w:abstractNumId w:val="7"/>
  </w:num>
  <w:num w:numId="19">
    <w:abstractNumId w:val="4"/>
  </w:num>
  <w:num w:numId="20">
    <w:abstractNumId w:val="0"/>
  </w:num>
  <w:num w:numId="21">
    <w:abstractNumId w:val="12"/>
  </w:num>
  <w:num w:numId="22">
    <w:abstractNumId w:val="20"/>
  </w:num>
  <w:num w:numId="23">
    <w:abstractNumId w:val="22"/>
  </w:num>
  <w:num w:numId="24">
    <w:abstractNumId w:val="8"/>
  </w:num>
  <w:num w:numId="25">
    <w:abstractNumId w:val="26"/>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3B"/>
    <w:rsid w:val="000D4084"/>
    <w:rsid w:val="00165DE1"/>
    <w:rsid w:val="00173F1E"/>
    <w:rsid w:val="001C16E4"/>
    <w:rsid w:val="001F66C3"/>
    <w:rsid w:val="002612F0"/>
    <w:rsid w:val="00272525"/>
    <w:rsid w:val="00324409"/>
    <w:rsid w:val="003C74FF"/>
    <w:rsid w:val="0042488A"/>
    <w:rsid w:val="00455E53"/>
    <w:rsid w:val="00467FDB"/>
    <w:rsid w:val="004953D8"/>
    <w:rsid w:val="004A1301"/>
    <w:rsid w:val="004A22EB"/>
    <w:rsid w:val="00533EF0"/>
    <w:rsid w:val="0064365E"/>
    <w:rsid w:val="00745235"/>
    <w:rsid w:val="00787127"/>
    <w:rsid w:val="007F7494"/>
    <w:rsid w:val="00831002"/>
    <w:rsid w:val="008B0D4E"/>
    <w:rsid w:val="008B4A76"/>
    <w:rsid w:val="008D108C"/>
    <w:rsid w:val="008D7C1A"/>
    <w:rsid w:val="00A373E7"/>
    <w:rsid w:val="00A83C92"/>
    <w:rsid w:val="00A97352"/>
    <w:rsid w:val="00AB455B"/>
    <w:rsid w:val="00AE45D3"/>
    <w:rsid w:val="00BC4B3B"/>
    <w:rsid w:val="00CE49D3"/>
    <w:rsid w:val="00CE7B1E"/>
    <w:rsid w:val="00D608FB"/>
    <w:rsid w:val="00F05CCE"/>
    <w:rsid w:val="00F213FA"/>
    <w:rsid w:val="00F255B4"/>
    <w:rsid w:val="00F85A6D"/>
    <w:rsid w:val="00FF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127"/>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467FDB"/>
    <w:pPr>
      <w:tabs>
        <w:tab w:val="center" w:pos="4513"/>
        <w:tab w:val="right" w:pos="9026"/>
      </w:tabs>
    </w:pPr>
  </w:style>
  <w:style w:type="character" w:customStyle="1" w:styleId="HeaderChar">
    <w:name w:val="Header Char"/>
    <w:basedOn w:val="DefaultParagraphFont"/>
    <w:link w:val="Header"/>
    <w:uiPriority w:val="99"/>
    <w:rsid w:val="00467FDB"/>
    <w:rPr>
      <w:rFonts w:ascii="Arial" w:hAnsi="Arial"/>
      <w:sz w:val="22"/>
      <w:szCs w:val="22"/>
    </w:rPr>
  </w:style>
  <w:style w:type="paragraph" w:styleId="Footer">
    <w:name w:val="footer"/>
    <w:basedOn w:val="Normal"/>
    <w:link w:val="FooterChar"/>
    <w:uiPriority w:val="99"/>
    <w:unhideWhenUsed/>
    <w:rsid w:val="00467FDB"/>
    <w:pPr>
      <w:tabs>
        <w:tab w:val="center" w:pos="4513"/>
        <w:tab w:val="right" w:pos="9026"/>
      </w:tabs>
    </w:pPr>
  </w:style>
  <w:style w:type="character" w:customStyle="1" w:styleId="FooterChar">
    <w:name w:val="Footer Char"/>
    <w:basedOn w:val="DefaultParagraphFont"/>
    <w:link w:val="Footer"/>
    <w:uiPriority w:val="99"/>
    <w:rsid w:val="00467FDB"/>
    <w:rPr>
      <w:rFonts w:ascii="Arial" w:hAnsi="Arial"/>
      <w:sz w:val="22"/>
      <w:szCs w:val="22"/>
    </w:rPr>
  </w:style>
  <w:style w:type="paragraph" w:styleId="BalloonText">
    <w:name w:val="Balloon Text"/>
    <w:basedOn w:val="Normal"/>
    <w:link w:val="BalloonTextChar"/>
    <w:uiPriority w:val="99"/>
    <w:semiHidden/>
    <w:unhideWhenUsed/>
    <w:rsid w:val="00467FDB"/>
    <w:rPr>
      <w:rFonts w:ascii="Tahoma" w:hAnsi="Tahoma" w:cs="Tahoma"/>
      <w:sz w:val="16"/>
      <w:szCs w:val="16"/>
    </w:rPr>
  </w:style>
  <w:style w:type="character" w:customStyle="1" w:styleId="BalloonTextChar">
    <w:name w:val="Balloon Text Char"/>
    <w:basedOn w:val="DefaultParagraphFont"/>
    <w:link w:val="BalloonText"/>
    <w:uiPriority w:val="99"/>
    <w:semiHidden/>
    <w:rsid w:val="00467FDB"/>
    <w:rPr>
      <w:rFonts w:ascii="Tahoma" w:hAnsi="Tahoma" w:cs="Tahoma"/>
      <w:sz w:val="16"/>
      <w:szCs w:val="16"/>
    </w:rPr>
  </w:style>
  <w:style w:type="paragraph" w:customStyle="1" w:styleId="ListparagraphDfE">
    <w:name w:val="List paragraph DfE"/>
    <w:basedOn w:val="ListParagraph"/>
    <w:qFormat/>
    <w:rsid w:val="0064365E"/>
    <w:pPr>
      <w:ind w:left="0"/>
    </w:pPr>
    <w:rPr>
      <w:rFonts w:ascii="Arial" w:hAnsi="Arial" w:cs="Arial"/>
      <w:sz w:val="24"/>
      <w:szCs w:val="24"/>
    </w:rPr>
  </w:style>
  <w:style w:type="paragraph" w:styleId="EndnoteText">
    <w:name w:val="endnote text"/>
    <w:basedOn w:val="Normal"/>
    <w:link w:val="EndnoteTextChar"/>
    <w:uiPriority w:val="99"/>
    <w:semiHidden/>
    <w:unhideWhenUsed/>
    <w:rsid w:val="00A97352"/>
    <w:rPr>
      <w:sz w:val="20"/>
      <w:szCs w:val="20"/>
    </w:rPr>
  </w:style>
  <w:style w:type="character" w:customStyle="1" w:styleId="EndnoteTextChar">
    <w:name w:val="Endnote Text Char"/>
    <w:basedOn w:val="DefaultParagraphFont"/>
    <w:link w:val="EndnoteText"/>
    <w:uiPriority w:val="99"/>
    <w:semiHidden/>
    <w:rsid w:val="00A97352"/>
    <w:rPr>
      <w:rFonts w:ascii="Arial" w:hAnsi="Arial"/>
    </w:rPr>
  </w:style>
  <w:style w:type="character" w:styleId="EndnoteReference">
    <w:name w:val="endnote reference"/>
    <w:basedOn w:val="DefaultParagraphFont"/>
    <w:uiPriority w:val="99"/>
    <w:semiHidden/>
    <w:unhideWhenUsed/>
    <w:rsid w:val="00A97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127"/>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467FDB"/>
    <w:pPr>
      <w:tabs>
        <w:tab w:val="center" w:pos="4513"/>
        <w:tab w:val="right" w:pos="9026"/>
      </w:tabs>
    </w:pPr>
  </w:style>
  <w:style w:type="character" w:customStyle="1" w:styleId="HeaderChar">
    <w:name w:val="Header Char"/>
    <w:basedOn w:val="DefaultParagraphFont"/>
    <w:link w:val="Header"/>
    <w:uiPriority w:val="99"/>
    <w:rsid w:val="00467FDB"/>
    <w:rPr>
      <w:rFonts w:ascii="Arial" w:hAnsi="Arial"/>
      <w:sz w:val="22"/>
      <w:szCs w:val="22"/>
    </w:rPr>
  </w:style>
  <w:style w:type="paragraph" w:styleId="Footer">
    <w:name w:val="footer"/>
    <w:basedOn w:val="Normal"/>
    <w:link w:val="FooterChar"/>
    <w:uiPriority w:val="99"/>
    <w:unhideWhenUsed/>
    <w:rsid w:val="00467FDB"/>
    <w:pPr>
      <w:tabs>
        <w:tab w:val="center" w:pos="4513"/>
        <w:tab w:val="right" w:pos="9026"/>
      </w:tabs>
    </w:pPr>
  </w:style>
  <w:style w:type="character" w:customStyle="1" w:styleId="FooterChar">
    <w:name w:val="Footer Char"/>
    <w:basedOn w:val="DefaultParagraphFont"/>
    <w:link w:val="Footer"/>
    <w:uiPriority w:val="99"/>
    <w:rsid w:val="00467FDB"/>
    <w:rPr>
      <w:rFonts w:ascii="Arial" w:hAnsi="Arial"/>
      <w:sz w:val="22"/>
      <w:szCs w:val="22"/>
    </w:rPr>
  </w:style>
  <w:style w:type="paragraph" w:styleId="BalloonText">
    <w:name w:val="Balloon Text"/>
    <w:basedOn w:val="Normal"/>
    <w:link w:val="BalloonTextChar"/>
    <w:uiPriority w:val="99"/>
    <w:semiHidden/>
    <w:unhideWhenUsed/>
    <w:rsid w:val="00467FDB"/>
    <w:rPr>
      <w:rFonts w:ascii="Tahoma" w:hAnsi="Tahoma" w:cs="Tahoma"/>
      <w:sz w:val="16"/>
      <w:szCs w:val="16"/>
    </w:rPr>
  </w:style>
  <w:style w:type="character" w:customStyle="1" w:styleId="BalloonTextChar">
    <w:name w:val="Balloon Text Char"/>
    <w:basedOn w:val="DefaultParagraphFont"/>
    <w:link w:val="BalloonText"/>
    <w:uiPriority w:val="99"/>
    <w:semiHidden/>
    <w:rsid w:val="00467FDB"/>
    <w:rPr>
      <w:rFonts w:ascii="Tahoma" w:hAnsi="Tahoma" w:cs="Tahoma"/>
      <w:sz w:val="16"/>
      <w:szCs w:val="16"/>
    </w:rPr>
  </w:style>
  <w:style w:type="paragraph" w:customStyle="1" w:styleId="ListparagraphDfE">
    <w:name w:val="List paragraph DfE"/>
    <w:basedOn w:val="ListParagraph"/>
    <w:qFormat/>
    <w:rsid w:val="0064365E"/>
    <w:pPr>
      <w:ind w:left="0"/>
    </w:pPr>
    <w:rPr>
      <w:rFonts w:ascii="Arial" w:hAnsi="Arial" w:cs="Arial"/>
      <w:sz w:val="24"/>
      <w:szCs w:val="24"/>
    </w:rPr>
  </w:style>
  <w:style w:type="paragraph" w:styleId="EndnoteText">
    <w:name w:val="endnote text"/>
    <w:basedOn w:val="Normal"/>
    <w:link w:val="EndnoteTextChar"/>
    <w:uiPriority w:val="99"/>
    <w:semiHidden/>
    <w:unhideWhenUsed/>
    <w:rsid w:val="00A97352"/>
    <w:rPr>
      <w:sz w:val="20"/>
      <w:szCs w:val="20"/>
    </w:rPr>
  </w:style>
  <w:style w:type="character" w:customStyle="1" w:styleId="EndnoteTextChar">
    <w:name w:val="Endnote Text Char"/>
    <w:basedOn w:val="DefaultParagraphFont"/>
    <w:link w:val="EndnoteText"/>
    <w:uiPriority w:val="99"/>
    <w:semiHidden/>
    <w:rsid w:val="00A97352"/>
    <w:rPr>
      <w:rFonts w:ascii="Arial" w:hAnsi="Arial"/>
    </w:rPr>
  </w:style>
  <w:style w:type="character" w:styleId="EndnoteReference">
    <w:name w:val="endnote reference"/>
    <w:basedOn w:val="DefaultParagraphFont"/>
    <w:uiPriority w:val="99"/>
    <w:semiHidden/>
    <w:unhideWhenUsed/>
    <w:rsid w:val="00A97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826</Words>
  <Characters>4211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Juliet.Ramage</dc:creator>
  <cp:lastModifiedBy>Jane Halliday</cp:lastModifiedBy>
  <cp:revision>10</cp:revision>
  <cp:lastPrinted>2014-05-06T11:15:00Z</cp:lastPrinted>
  <dcterms:created xsi:type="dcterms:W3CDTF">2014-04-09T16:12:00Z</dcterms:created>
  <dcterms:modified xsi:type="dcterms:W3CDTF">2014-05-07T14:52:00Z</dcterms:modified>
</cp:coreProperties>
</file>