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46B26" w14:textId="77777777" w:rsidR="00083F2B" w:rsidRPr="000606DF" w:rsidRDefault="00083F2B" w:rsidP="0038413A">
      <w:pPr>
        <w:pStyle w:val="Heading1"/>
        <w:spacing w:before="0" w:after="200" w:line="276" w:lineRule="auto"/>
        <w:rPr>
          <w:color w:val="104F75"/>
        </w:rPr>
      </w:pPr>
      <w:bookmarkStart w:id="0" w:name="_GoBack"/>
      <w:bookmarkEnd w:id="0"/>
      <w:r w:rsidRPr="000606DF">
        <w:rPr>
          <w:color w:val="104F75"/>
        </w:rPr>
        <w:t>Key Messages</w:t>
      </w:r>
    </w:p>
    <w:p w14:paraId="313F9534" w14:textId="77777777" w:rsidR="00EB0F1F" w:rsidRPr="000606DF" w:rsidRDefault="00EB0F1F"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 xml:space="preserve">Social workers need to have a good understanding of child development in order to recognise </w:t>
      </w:r>
      <w:r w:rsidR="00F50155" w:rsidRPr="000606DF">
        <w:rPr>
          <w:rFonts w:ascii="Arial" w:eastAsia="Times New Roman" w:hAnsi="Arial" w:cs="Arial"/>
          <w:sz w:val="24"/>
          <w:szCs w:val="24"/>
          <w:lang w:eastAsia="en-GB"/>
        </w:rPr>
        <w:t>normative patterns of</w:t>
      </w:r>
      <w:r w:rsidRPr="000606DF">
        <w:rPr>
          <w:rFonts w:ascii="Arial" w:eastAsia="Times New Roman" w:hAnsi="Arial" w:cs="Arial"/>
          <w:sz w:val="24"/>
          <w:szCs w:val="24"/>
          <w:lang w:eastAsia="en-GB"/>
        </w:rPr>
        <w:t xml:space="preserve"> development and be a</w:t>
      </w:r>
      <w:r w:rsidR="00F50155" w:rsidRPr="000606DF">
        <w:rPr>
          <w:rFonts w:ascii="Arial" w:eastAsia="Times New Roman" w:hAnsi="Arial" w:cs="Arial"/>
          <w:sz w:val="24"/>
          <w:szCs w:val="24"/>
          <w:lang w:eastAsia="en-GB"/>
        </w:rPr>
        <w:t>lert to issues of concern</w:t>
      </w:r>
      <w:r w:rsidRPr="000606DF">
        <w:rPr>
          <w:rFonts w:ascii="Arial" w:eastAsia="Times New Roman" w:hAnsi="Arial" w:cs="Arial"/>
          <w:sz w:val="24"/>
          <w:szCs w:val="24"/>
          <w:lang w:eastAsia="en-GB"/>
        </w:rPr>
        <w:t>.</w:t>
      </w:r>
    </w:p>
    <w:p w14:paraId="6F4BC43B" w14:textId="0677D9FB" w:rsidR="00EB0F1F" w:rsidRPr="000606DF" w:rsidRDefault="00EB0F1F"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 xml:space="preserve">Social workers need to </w:t>
      </w:r>
      <w:r w:rsidR="00F50155" w:rsidRPr="000606DF">
        <w:rPr>
          <w:rFonts w:ascii="Arial" w:eastAsia="Times New Roman" w:hAnsi="Arial" w:cs="Arial"/>
          <w:sz w:val="24"/>
          <w:szCs w:val="24"/>
          <w:lang w:eastAsia="en-GB"/>
        </w:rPr>
        <w:t xml:space="preserve">communicate </w:t>
      </w:r>
      <w:r w:rsidRPr="000606DF">
        <w:rPr>
          <w:rFonts w:ascii="Arial" w:eastAsia="Times New Roman" w:hAnsi="Arial" w:cs="Arial"/>
          <w:sz w:val="24"/>
          <w:szCs w:val="24"/>
          <w:lang w:eastAsia="en-GB"/>
        </w:rPr>
        <w:t xml:space="preserve">with </w:t>
      </w:r>
      <w:r w:rsidR="00F50155" w:rsidRPr="000606DF">
        <w:rPr>
          <w:rFonts w:ascii="Arial" w:eastAsia="Times New Roman" w:hAnsi="Arial" w:cs="Arial"/>
          <w:sz w:val="24"/>
          <w:szCs w:val="24"/>
          <w:lang w:eastAsia="en-GB"/>
        </w:rPr>
        <w:t xml:space="preserve">other </w:t>
      </w:r>
      <w:r w:rsidRPr="000606DF">
        <w:rPr>
          <w:rFonts w:ascii="Arial" w:eastAsia="Times New Roman" w:hAnsi="Arial" w:cs="Arial"/>
          <w:sz w:val="24"/>
          <w:szCs w:val="24"/>
          <w:lang w:eastAsia="en-GB"/>
        </w:rPr>
        <w:t xml:space="preserve">professionals to gain a </w:t>
      </w:r>
      <w:r w:rsidR="00F50155" w:rsidRPr="000606DF">
        <w:rPr>
          <w:rFonts w:ascii="Arial" w:eastAsia="Times New Roman" w:hAnsi="Arial" w:cs="Arial"/>
          <w:sz w:val="24"/>
          <w:szCs w:val="24"/>
          <w:lang w:eastAsia="en-GB"/>
        </w:rPr>
        <w:t>holistic</w:t>
      </w:r>
      <w:r w:rsidRPr="000606DF">
        <w:rPr>
          <w:rFonts w:ascii="Arial" w:eastAsia="Times New Roman" w:hAnsi="Arial" w:cs="Arial"/>
          <w:sz w:val="24"/>
          <w:szCs w:val="24"/>
          <w:lang w:eastAsia="en-GB"/>
        </w:rPr>
        <w:t xml:space="preserve"> picture of the child</w:t>
      </w:r>
      <w:r w:rsidR="00682F32" w:rsidRPr="000606DF">
        <w:rPr>
          <w:rFonts w:ascii="Arial" w:eastAsia="Times New Roman" w:hAnsi="Arial" w:cs="Arial"/>
          <w:sz w:val="24"/>
          <w:szCs w:val="24"/>
          <w:lang w:eastAsia="en-GB"/>
        </w:rPr>
        <w:t>’</w:t>
      </w:r>
      <w:r w:rsidRPr="000606DF">
        <w:rPr>
          <w:rFonts w:ascii="Arial" w:eastAsia="Times New Roman" w:hAnsi="Arial" w:cs="Arial"/>
          <w:sz w:val="24"/>
          <w:szCs w:val="24"/>
          <w:lang w:eastAsia="en-GB"/>
        </w:rPr>
        <w:t>s development</w:t>
      </w:r>
      <w:r w:rsidR="00385003" w:rsidRPr="000606DF">
        <w:rPr>
          <w:rFonts w:ascii="Arial" w:eastAsia="Times New Roman" w:hAnsi="Arial" w:cs="Arial"/>
          <w:sz w:val="24"/>
          <w:szCs w:val="24"/>
          <w:lang w:eastAsia="en-GB"/>
        </w:rPr>
        <w:t>al</w:t>
      </w:r>
      <w:r w:rsidRPr="000606DF">
        <w:rPr>
          <w:rFonts w:ascii="Arial" w:eastAsia="Times New Roman" w:hAnsi="Arial" w:cs="Arial"/>
          <w:sz w:val="24"/>
          <w:szCs w:val="24"/>
          <w:lang w:eastAsia="en-GB"/>
        </w:rPr>
        <w:t xml:space="preserve"> progress over time.</w:t>
      </w:r>
    </w:p>
    <w:p w14:paraId="48B3EB31" w14:textId="77777777" w:rsidR="00385003" w:rsidRPr="000606DF" w:rsidRDefault="00385003"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There a</w:t>
      </w:r>
      <w:r w:rsidR="00F50155" w:rsidRPr="000606DF">
        <w:rPr>
          <w:rFonts w:ascii="Arial" w:eastAsia="Times New Roman" w:hAnsi="Arial" w:cs="Arial"/>
          <w:sz w:val="24"/>
          <w:szCs w:val="24"/>
          <w:lang w:eastAsia="en-GB"/>
        </w:rPr>
        <w:t>re</w:t>
      </w:r>
      <w:r w:rsidRPr="000606DF">
        <w:rPr>
          <w:rFonts w:ascii="Arial" w:eastAsia="Times New Roman" w:hAnsi="Arial" w:cs="Arial"/>
          <w:sz w:val="24"/>
          <w:szCs w:val="24"/>
          <w:lang w:eastAsia="en-GB"/>
        </w:rPr>
        <w:t xml:space="preserve"> number of t</w:t>
      </w:r>
      <w:r w:rsidR="00523D1A" w:rsidRPr="000606DF">
        <w:rPr>
          <w:rFonts w:ascii="Arial" w:eastAsia="Times New Roman" w:hAnsi="Arial" w:cs="Arial"/>
          <w:sz w:val="24"/>
          <w:szCs w:val="24"/>
          <w:lang w:eastAsia="en-GB"/>
        </w:rPr>
        <w:t>heor</w:t>
      </w:r>
      <w:r w:rsidR="000500F3" w:rsidRPr="000606DF">
        <w:rPr>
          <w:rFonts w:ascii="Arial" w:eastAsia="Times New Roman" w:hAnsi="Arial" w:cs="Arial"/>
          <w:sz w:val="24"/>
          <w:szCs w:val="24"/>
          <w:lang w:eastAsia="en-GB"/>
        </w:rPr>
        <w:t>etical approaches</w:t>
      </w:r>
      <w:r w:rsidRPr="000606DF">
        <w:rPr>
          <w:rFonts w:ascii="Arial" w:eastAsia="Times New Roman" w:hAnsi="Arial" w:cs="Arial"/>
          <w:sz w:val="24"/>
          <w:szCs w:val="24"/>
          <w:lang w:eastAsia="en-GB"/>
        </w:rPr>
        <w:t xml:space="preserve"> </w:t>
      </w:r>
      <w:r w:rsidR="00F50155" w:rsidRPr="000606DF">
        <w:rPr>
          <w:rFonts w:ascii="Arial" w:eastAsia="Times New Roman" w:hAnsi="Arial" w:cs="Arial"/>
          <w:sz w:val="24"/>
          <w:szCs w:val="24"/>
          <w:lang w:eastAsia="en-GB"/>
        </w:rPr>
        <w:t>to understanding</w:t>
      </w:r>
      <w:r w:rsidRPr="000606DF">
        <w:rPr>
          <w:rFonts w:ascii="Arial" w:eastAsia="Times New Roman" w:hAnsi="Arial" w:cs="Arial"/>
          <w:sz w:val="24"/>
          <w:szCs w:val="24"/>
          <w:lang w:eastAsia="en-GB"/>
        </w:rPr>
        <w:t xml:space="preserve"> child development. These theories underpin many child and family interventions</w:t>
      </w:r>
      <w:r w:rsidR="003413AB" w:rsidRPr="000606DF">
        <w:rPr>
          <w:rFonts w:ascii="Arial" w:eastAsia="Times New Roman" w:hAnsi="Arial" w:cs="Arial"/>
          <w:sz w:val="24"/>
          <w:szCs w:val="24"/>
          <w:lang w:eastAsia="en-GB"/>
        </w:rPr>
        <w:t xml:space="preserve"> that promote positive child development.</w:t>
      </w:r>
    </w:p>
    <w:p w14:paraId="39529609" w14:textId="15909B1F" w:rsidR="00385003" w:rsidRPr="000606DF" w:rsidRDefault="0018150F"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The quality of i</w:t>
      </w:r>
      <w:r w:rsidR="00F50155" w:rsidRPr="000606DF">
        <w:rPr>
          <w:rFonts w:ascii="Arial" w:eastAsia="Times New Roman" w:hAnsi="Arial" w:cs="Arial"/>
          <w:sz w:val="24"/>
          <w:szCs w:val="24"/>
          <w:lang w:eastAsia="en-GB"/>
        </w:rPr>
        <w:t xml:space="preserve">nter-parental </w:t>
      </w:r>
      <w:r w:rsidRPr="000606DF">
        <w:rPr>
          <w:rFonts w:ascii="Arial" w:eastAsia="Times New Roman" w:hAnsi="Arial" w:cs="Arial"/>
          <w:sz w:val="24"/>
          <w:szCs w:val="24"/>
          <w:lang w:eastAsia="en-GB"/>
        </w:rPr>
        <w:t xml:space="preserve">relationships </w:t>
      </w:r>
      <w:r w:rsidR="00F50155" w:rsidRPr="000606DF">
        <w:rPr>
          <w:rFonts w:ascii="Arial" w:eastAsia="Times New Roman" w:hAnsi="Arial" w:cs="Arial"/>
          <w:sz w:val="24"/>
          <w:szCs w:val="24"/>
          <w:lang w:eastAsia="en-GB"/>
        </w:rPr>
        <w:t>and p</w:t>
      </w:r>
      <w:r w:rsidR="00385003" w:rsidRPr="000606DF">
        <w:rPr>
          <w:rFonts w:ascii="Arial" w:eastAsia="Times New Roman" w:hAnsi="Arial" w:cs="Arial"/>
          <w:sz w:val="24"/>
          <w:szCs w:val="24"/>
          <w:lang w:eastAsia="en-GB"/>
        </w:rPr>
        <w:t>arenting practice</w:t>
      </w:r>
      <w:r w:rsidR="00F50155" w:rsidRPr="000606DF">
        <w:rPr>
          <w:rFonts w:ascii="Arial" w:eastAsia="Times New Roman" w:hAnsi="Arial" w:cs="Arial"/>
          <w:sz w:val="24"/>
          <w:szCs w:val="24"/>
          <w:lang w:eastAsia="en-GB"/>
        </w:rPr>
        <w:t>s are</w:t>
      </w:r>
      <w:r w:rsidR="00385003" w:rsidRPr="000606DF">
        <w:rPr>
          <w:rFonts w:ascii="Arial" w:eastAsia="Times New Roman" w:hAnsi="Arial" w:cs="Arial"/>
          <w:sz w:val="24"/>
          <w:szCs w:val="24"/>
          <w:lang w:eastAsia="en-GB"/>
        </w:rPr>
        <w:t xml:space="preserve"> important factor</w:t>
      </w:r>
      <w:r w:rsidR="00F50155" w:rsidRPr="000606DF">
        <w:rPr>
          <w:rFonts w:ascii="Arial" w:eastAsia="Times New Roman" w:hAnsi="Arial" w:cs="Arial"/>
          <w:sz w:val="24"/>
          <w:szCs w:val="24"/>
          <w:lang w:eastAsia="en-GB"/>
        </w:rPr>
        <w:t>s</w:t>
      </w:r>
      <w:r w:rsidR="00385003" w:rsidRPr="000606DF">
        <w:rPr>
          <w:rFonts w:ascii="Arial" w:eastAsia="Times New Roman" w:hAnsi="Arial" w:cs="Arial"/>
          <w:sz w:val="24"/>
          <w:szCs w:val="24"/>
          <w:lang w:eastAsia="en-GB"/>
        </w:rPr>
        <w:t xml:space="preserve"> in children</w:t>
      </w:r>
      <w:r w:rsidR="00682F32" w:rsidRPr="000606DF">
        <w:rPr>
          <w:rFonts w:ascii="Arial" w:eastAsia="Times New Roman" w:hAnsi="Arial" w:cs="Arial"/>
          <w:sz w:val="24"/>
          <w:szCs w:val="24"/>
          <w:lang w:eastAsia="en-GB"/>
        </w:rPr>
        <w:t>’</w:t>
      </w:r>
      <w:r w:rsidR="00385003" w:rsidRPr="000606DF">
        <w:rPr>
          <w:rFonts w:ascii="Arial" w:eastAsia="Times New Roman" w:hAnsi="Arial" w:cs="Arial"/>
          <w:sz w:val="24"/>
          <w:szCs w:val="24"/>
          <w:lang w:eastAsia="en-GB"/>
        </w:rPr>
        <w:t xml:space="preserve">s development. </w:t>
      </w:r>
      <w:r w:rsidR="006F12D8">
        <w:rPr>
          <w:rFonts w:ascii="Arial" w:eastAsia="Times New Roman" w:hAnsi="Arial" w:cs="Arial"/>
          <w:sz w:val="24"/>
          <w:szCs w:val="24"/>
          <w:lang w:eastAsia="en-GB"/>
        </w:rPr>
        <w:t xml:space="preserve"> </w:t>
      </w:r>
      <w:r w:rsidR="00385003" w:rsidRPr="000606DF">
        <w:rPr>
          <w:rFonts w:ascii="Arial" w:eastAsia="Times New Roman" w:hAnsi="Arial" w:cs="Arial"/>
          <w:sz w:val="24"/>
          <w:szCs w:val="24"/>
          <w:lang w:eastAsia="en-GB"/>
        </w:rPr>
        <w:t xml:space="preserve">Parental problems such as domestic violence, substance misuse and mental ill-health can have an impact on all aspects of children's development. </w:t>
      </w:r>
    </w:p>
    <w:p w14:paraId="3052ABF1" w14:textId="1B1BB2FE" w:rsidR="00083F2B" w:rsidRPr="000606DF" w:rsidRDefault="009E06FF"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C</w:t>
      </w:r>
      <w:r w:rsidR="00021F7D" w:rsidRPr="000606DF">
        <w:rPr>
          <w:rFonts w:ascii="Arial" w:eastAsia="Times New Roman" w:hAnsi="Arial" w:cs="Arial"/>
          <w:sz w:val="24"/>
          <w:szCs w:val="24"/>
          <w:lang w:eastAsia="en-GB"/>
        </w:rPr>
        <w:t>ontemporary research highlight</w:t>
      </w:r>
      <w:r w:rsidRPr="000606DF">
        <w:rPr>
          <w:rFonts w:ascii="Arial" w:eastAsia="Times New Roman" w:hAnsi="Arial" w:cs="Arial"/>
          <w:sz w:val="24"/>
          <w:szCs w:val="24"/>
          <w:lang w:eastAsia="en-GB"/>
        </w:rPr>
        <w:t>s</w:t>
      </w:r>
      <w:r w:rsidR="00021F7D" w:rsidRPr="000606DF">
        <w:rPr>
          <w:rFonts w:ascii="Arial" w:eastAsia="Times New Roman" w:hAnsi="Arial" w:cs="Arial"/>
          <w:sz w:val="24"/>
          <w:szCs w:val="24"/>
          <w:lang w:eastAsia="en-GB"/>
        </w:rPr>
        <w:t xml:space="preserve"> effective targets for intervention and prevention programmes aimed at re</w:t>
      </w:r>
      <w:r w:rsidR="00A52DB0" w:rsidRPr="000606DF">
        <w:rPr>
          <w:rFonts w:ascii="Arial" w:eastAsia="Times New Roman" w:hAnsi="Arial" w:cs="Arial"/>
          <w:sz w:val="24"/>
          <w:szCs w:val="24"/>
          <w:lang w:eastAsia="en-GB"/>
        </w:rPr>
        <w:t>medy</w:t>
      </w:r>
      <w:r w:rsidR="00021F7D" w:rsidRPr="000606DF">
        <w:rPr>
          <w:rFonts w:ascii="Arial" w:eastAsia="Times New Roman" w:hAnsi="Arial" w:cs="Arial"/>
          <w:sz w:val="24"/>
          <w:szCs w:val="24"/>
          <w:lang w:eastAsia="en-GB"/>
        </w:rPr>
        <w:t>ing negative fa</w:t>
      </w:r>
      <w:r w:rsidR="00893231" w:rsidRPr="000606DF">
        <w:rPr>
          <w:rFonts w:ascii="Arial" w:eastAsia="Times New Roman" w:hAnsi="Arial" w:cs="Arial"/>
          <w:sz w:val="24"/>
          <w:szCs w:val="24"/>
          <w:lang w:eastAsia="en-GB"/>
        </w:rPr>
        <w:t>mily influences on development.</w:t>
      </w:r>
    </w:p>
    <w:p w14:paraId="4A6CBD67" w14:textId="77777777" w:rsidR="00083F2B" w:rsidRPr="00E44EF4" w:rsidRDefault="00083F2B" w:rsidP="00F072EE">
      <w:pPr>
        <w:spacing w:after="0" w:line="240" w:lineRule="auto"/>
        <w:rPr>
          <w:rFonts w:ascii="Arial" w:hAnsi="Arial" w:cs="Arial"/>
          <w:sz w:val="24"/>
          <w:szCs w:val="24"/>
        </w:rPr>
      </w:pPr>
    </w:p>
    <w:p w14:paraId="48AAF328" w14:textId="77777777" w:rsidR="0093563C" w:rsidRPr="000606DF" w:rsidRDefault="003413AB" w:rsidP="00893231">
      <w:pPr>
        <w:pStyle w:val="Heading2"/>
        <w:rPr>
          <w:color w:val="104F75"/>
        </w:rPr>
      </w:pPr>
      <w:r w:rsidRPr="000606DF">
        <w:rPr>
          <w:color w:val="104F75"/>
        </w:rPr>
        <w:t>Why is knowledge about child development important?</w:t>
      </w:r>
    </w:p>
    <w:p w14:paraId="613F1E18" w14:textId="679BB932" w:rsidR="00E25638" w:rsidRDefault="00E25638" w:rsidP="00893231">
      <w:pPr>
        <w:pStyle w:val="PlainText"/>
        <w:tabs>
          <w:tab w:val="left" w:pos="2595"/>
        </w:tabs>
        <w:spacing w:after="200" w:line="276" w:lineRule="auto"/>
        <w:rPr>
          <w:rFonts w:ascii="Arial" w:hAnsi="Arial" w:cs="Arial"/>
          <w:sz w:val="24"/>
          <w:szCs w:val="24"/>
        </w:rPr>
      </w:pPr>
      <w:r>
        <w:rPr>
          <w:rFonts w:ascii="Arial" w:hAnsi="Arial" w:cs="Arial"/>
          <w:sz w:val="24"/>
          <w:szCs w:val="24"/>
        </w:rPr>
        <w:t>Social workers</w:t>
      </w:r>
      <w:r w:rsidR="00682F32">
        <w:rPr>
          <w:rFonts w:ascii="Arial" w:hAnsi="Arial" w:cs="Arial"/>
          <w:sz w:val="24"/>
          <w:szCs w:val="24"/>
        </w:rPr>
        <w:t>’</w:t>
      </w:r>
      <w:r>
        <w:rPr>
          <w:rFonts w:ascii="Arial" w:hAnsi="Arial" w:cs="Arial"/>
          <w:sz w:val="24"/>
          <w:szCs w:val="24"/>
        </w:rPr>
        <w:t xml:space="preserve"> limited training and knowledge about child development has been highlighted in a number of recent studies (</w:t>
      </w:r>
      <w:proofErr w:type="spellStart"/>
      <w:r>
        <w:rPr>
          <w:rFonts w:ascii="Arial" w:hAnsi="Arial" w:cs="Arial"/>
          <w:sz w:val="24"/>
          <w:szCs w:val="24"/>
        </w:rPr>
        <w:t>e</w:t>
      </w:r>
      <w:r w:rsidR="00EA6421">
        <w:rPr>
          <w:rFonts w:ascii="Arial" w:hAnsi="Arial" w:cs="Arial"/>
          <w:sz w:val="24"/>
          <w:szCs w:val="24"/>
        </w:rPr>
        <w:t>g</w:t>
      </w:r>
      <w:proofErr w:type="spellEnd"/>
      <w:r>
        <w:rPr>
          <w:rFonts w:ascii="Arial" w:hAnsi="Arial" w:cs="Arial"/>
          <w:sz w:val="24"/>
          <w:szCs w:val="24"/>
        </w:rPr>
        <w:t xml:space="preserve"> Brandon et al, 2011; Davies and Ward, 2012), as well as in the Munro Interim Report (Munro, 2011). </w:t>
      </w:r>
      <w:r w:rsidR="006F12D8">
        <w:rPr>
          <w:rFonts w:ascii="Arial" w:hAnsi="Arial" w:cs="Arial"/>
          <w:sz w:val="24"/>
          <w:szCs w:val="24"/>
        </w:rPr>
        <w:t xml:space="preserve"> </w:t>
      </w:r>
      <w:hyperlink r:id="rId9" w:history="1">
        <w:r w:rsidR="00682F32" w:rsidRPr="000606DF">
          <w:rPr>
            <w:rStyle w:val="Hyperlink"/>
            <w:rFonts w:ascii="Arial" w:hAnsi="Arial" w:cs="Arial"/>
            <w:color w:val="104F75"/>
            <w:sz w:val="24"/>
            <w:szCs w:val="24"/>
          </w:rPr>
          <w:t>The Curriculum Framework for Continuing Professional Development</w:t>
        </w:r>
      </w:hyperlink>
      <w:r>
        <w:rPr>
          <w:rFonts w:ascii="Arial" w:hAnsi="Arial" w:cs="Arial"/>
          <w:sz w:val="24"/>
          <w:szCs w:val="24"/>
        </w:rPr>
        <w:t xml:space="preserve"> (CPD) highlights the importance of training in relation to child development, with a particular focus on developmental progress, continuities and discontinuities, the child</w:t>
      </w:r>
      <w:r w:rsidR="00682F32">
        <w:rPr>
          <w:rFonts w:ascii="Arial" w:hAnsi="Arial" w:cs="Arial"/>
          <w:sz w:val="24"/>
          <w:szCs w:val="24"/>
        </w:rPr>
        <w:t>’</w:t>
      </w:r>
      <w:r>
        <w:rPr>
          <w:rFonts w:ascii="Arial" w:hAnsi="Arial" w:cs="Arial"/>
          <w:sz w:val="24"/>
          <w:szCs w:val="24"/>
        </w:rPr>
        <w:t>s timescales and to the role of the social worker in supporting children</w:t>
      </w:r>
      <w:r w:rsidR="00682F32">
        <w:rPr>
          <w:rFonts w:ascii="Arial" w:hAnsi="Arial" w:cs="Arial"/>
          <w:sz w:val="24"/>
          <w:szCs w:val="24"/>
        </w:rPr>
        <w:t>’</w:t>
      </w:r>
      <w:r>
        <w:rPr>
          <w:rFonts w:ascii="Arial" w:hAnsi="Arial" w:cs="Arial"/>
          <w:sz w:val="24"/>
          <w:szCs w:val="24"/>
        </w:rPr>
        <w:t>s development in placement (Schofield and Simmonds, 2013)</w:t>
      </w:r>
      <w:r w:rsidR="00F50155">
        <w:rPr>
          <w:rFonts w:ascii="Arial" w:hAnsi="Arial" w:cs="Arial"/>
          <w:sz w:val="24"/>
          <w:szCs w:val="24"/>
        </w:rPr>
        <w:t>.</w:t>
      </w:r>
    </w:p>
    <w:p w14:paraId="4D727362" w14:textId="4EFB29CB" w:rsidR="0093563C" w:rsidRDefault="003413AB" w:rsidP="00893231">
      <w:pPr>
        <w:pStyle w:val="PlainText"/>
        <w:tabs>
          <w:tab w:val="left" w:pos="2595"/>
        </w:tabs>
        <w:spacing w:after="200" w:line="276" w:lineRule="auto"/>
        <w:rPr>
          <w:rFonts w:ascii="Arial" w:hAnsi="Arial" w:cs="Arial"/>
          <w:sz w:val="24"/>
          <w:szCs w:val="24"/>
        </w:rPr>
      </w:pPr>
      <w:r w:rsidRPr="00F50155">
        <w:rPr>
          <w:rFonts w:ascii="Arial" w:hAnsi="Arial" w:cs="Arial"/>
          <w:sz w:val="24"/>
          <w:szCs w:val="24"/>
        </w:rPr>
        <w:t xml:space="preserve">All practitioners who have contact with children need to have good knowledge and understanding of </w:t>
      </w:r>
      <w:r w:rsidR="00F50155">
        <w:rPr>
          <w:rFonts w:ascii="Arial" w:hAnsi="Arial" w:cs="Arial"/>
          <w:sz w:val="24"/>
          <w:szCs w:val="24"/>
        </w:rPr>
        <w:t xml:space="preserve">the fundamentals of </w:t>
      </w:r>
      <w:r w:rsidR="008E1A59">
        <w:rPr>
          <w:rFonts w:ascii="Arial" w:hAnsi="Arial" w:cs="Arial"/>
          <w:sz w:val="24"/>
          <w:szCs w:val="24"/>
        </w:rPr>
        <w:t xml:space="preserve">child development. </w:t>
      </w:r>
      <w:r w:rsidR="006F12D8">
        <w:rPr>
          <w:rFonts w:ascii="Arial" w:hAnsi="Arial" w:cs="Arial"/>
          <w:sz w:val="24"/>
          <w:szCs w:val="24"/>
        </w:rPr>
        <w:t xml:space="preserve"> </w:t>
      </w:r>
      <w:r w:rsidR="00F50155">
        <w:rPr>
          <w:rFonts w:ascii="Arial" w:hAnsi="Arial" w:cs="Arial"/>
          <w:sz w:val="24"/>
          <w:szCs w:val="24"/>
        </w:rPr>
        <w:t xml:space="preserve">This underpinning knowledge is </w:t>
      </w:r>
      <w:r w:rsidR="00B60F5C">
        <w:rPr>
          <w:rFonts w:ascii="Arial" w:hAnsi="Arial" w:cs="Arial"/>
          <w:sz w:val="24"/>
          <w:szCs w:val="24"/>
        </w:rPr>
        <w:t xml:space="preserve">essential to safeguarding children and the </w:t>
      </w:r>
      <w:r w:rsidR="00F50155">
        <w:rPr>
          <w:rFonts w:ascii="Arial" w:hAnsi="Arial" w:cs="Arial"/>
          <w:sz w:val="24"/>
          <w:szCs w:val="24"/>
        </w:rPr>
        <w:t>promotion of</w:t>
      </w:r>
      <w:r w:rsidRPr="00F50155">
        <w:rPr>
          <w:rFonts w:ascii="Arial" w:hAnsi="Arial" w:cs="Arial"/>
          <w:sz w:val="24"/>
          <w:szCs w:val="24"/>
        </w:rPr>
        <w:t xml:space="preserve"> their well</w:t>
      </w:r>
      <w:r w:rsidR="00682F32">
        <w:rPr>
          <w:rFonts w:ascii="Arial" w:hAnsi="Arial" w:cs="Arial"/>
          <w:sz w:val="24"/>
          <w:szCs w:val="24"/>
        </w:rPr>
        <w:t>-</w:t>
      </w:r>
      <w:r w:rsidRPr="00F50155">
        <w:rPr>
          <w:rFonts w:ascii="Arial" w:hAnsi="Arial" w:cs="Arial"/>
          <w:sz w:val="24"/>
          <w:szCs w:val="24"/>
        </w:rPr>
        <w:t>being.</w:t>
      </w:r>
      <w:r w:rsidR="006F12D8">
        <w:rPr>
          <w:rFonts w:ascii="Arial" w:hAnsi="Arial" w:cs="Arial"/>
          <w:sz w:val="24"/>
          <w:szCs w:val="24"/>
        </w:rPr>
        <w:t xml:space="preserve"> </w:t>
      </w:r>
      <w:r w:rsidRPr="00F50155">
        <w:rPr>
          <w:rFonts w:ascii="Arial" w:hAnsi="Arial" w:cs="Arial"/>
          <w:sz w:val="24"/>
          <w:szCs w:val="24"/>
        </w:rPr>
        <w:t xml:space="preserve"> </w:t>
      </w:r>
      <w:r w:rsidR="005D2115">
        <w:rPr>
          <w:rFonts w:ascii="Arial" w:hAnsi="Arial" w:cs="Arial"/>
          <w:sz w:val="24"/>
          <w:szCs w:val="24"/>
        </w:rPr>
        <w:t xml:space="preserve">It is also a </w:t>
      </w:r>
      <w:r w:rsidR="00F50155">
        <w:rPr>
          <w:rFonts w:ascii="Arial" w:hAnsi="Arial" w:cs="Arial"/>
          <w:sz w:val="24"/>
          <w:szCs w:val="24"/>
        </w:rPr>
        <w:t>vital</w:t>
      </w:r>
      <w:r w:rsidR="005D2115">
        <w:rPr>
          <w:rFonts w:ascii="Arial" w:hAnsi="Arial" w:cs="Arial"/>
          <w:sz w:val="24"/>
          <w:szCs w:val="24"/>
        </w:rPr>
        <w:t xml:space="preserve"> component of family s</w:t>
      </w:r>
      <w:r w:rsidR="00B60F5C">
        <w:rPr>
          <w:rFonts w:ascii="Arial" w:hAnsi="Arial" w:cs="Arial"/>
          <w:sz w:val="24"/>
          <w:szCs w:val="24"/>
        </w:rPr>
        <w:t>upport,</w:t>
      </w:r>
      <w:r w:rsidR="005D2115">
        <w:rPr>
          <w:rFonts w:ascii="Arial" w:hAnsi="Arial" w:cs="Arial"/>
          <w:sz w:val="24"/>
          <w:szCs w:val="24"/>
        </w:rPr>
        <w:t xml:space="preserve"> assessment and planning interventions (Brandon et al, 2011).</w:t>
      </w:r>
      <w:r w:rsidR="006C6D85">
        <w:rPr>
          <w:rFonts w:ascii="Arial" w:hAnsi="Arial" w:cs="Arial"/>
          <w:sz w:val="24"/>
          <w:szCs w:val="24"/>
        </w:rPr>
        <w:t xml:space="preserve"> </w:t>
      </w:r>
    </w:p>
    <w:p w14:paraId="3AC14953" w14:textId="7C2DF02D" w:rsidR="00FC76E0" w:rsidRDefault="00FC76E0" w:rsidP="00893231">
      <w:pPr>
        <w:pStyle w:val="PlainText"/>
        <w:tabs>
          <w:tab w:val="left" w:pos="2595"/>
        </w:tabs>
        <w:spacing w:after="200" w:line="276" w:lineRule="auto"/>
        <w:rPr>
          <w:rFonts w:ascii="Arial" w:hAnsi="Arial" w:cs="Arial"/>
          <w:sz w:val="24"/>
          <w:szCs w:val="24"/>
        </w:rPr>
      </w:pPr>
      <w:r>
        <w:rPr>
          <w:rFonts w:ascii="Arial" w:hAnsi="Arial" w:cs="Arial"/>
          <w:sz w:val="24"/>
          <w:szCs w:val="24"/>
        </w:rPr>
        <w:t xml:space="preserve">Social workers </w:t>
      </w:r>
      <w:r w:rsidR="004667CB">
        <w:rPr>
          <w:rFonts w:ascii="Arial" w:hAnsi="Arial" w:cs="Arial"/>
          <w:sz w:val="24"/>
          <w:szCs w:val="24"/>
        </w:rPr>
        <w:t>do not need to be experts in child development</w:t>
      </w:r>
      <w:r w:rsidR="00682F32">
        <w:rPr>
          <w:rFonts w:ascii="Arial" w:hAnsi="Arial" w:cs="Arial"/>
          <w:sz w:val="24"/>
          <w:szCs w:val="24"/>
        </w:rPr>
        <w:t>.</w:t>
      </w:r>
      <w:r w:rsidR="004667CB">
        <w:rPr>
          <w:rFonts w:ascii="Arial" w:hAnsi="Arial" w:cs="Arial"/>
          <w:sz w:val="24"/>
          <w:szCs w:val="24"/>
        </w:rPr>
        <w:t xml:space="preserve"> </w:t>
      </w:r>
      <w:r w:rsidR="006F12D8">
        <w:rPr>
          <w:rFonts w:ascii="Arial" w:hAnsi="Arial" w:cs="Arial"/>
          <w:sz w:val="24"/>
          <w:szCs w:val="24"/>
        </w:rPr>
        <w:t xml:space="preserve"> </w:t>
      </w:r>
      <w:r w:rsidR="00682F32">
        <w:rPr>
          <w:rFonts w:ascii="Arial" w:hAnsi="Arial" w:cs="Arial"/>
          <w:sz w:val="24"/>
          <w:szCs w:val="24"/>
        </w:rPr>
        <w:t>However, they do</w:t>
      </w:r>
      <w:r w:rsidR="004667CB">
        <w:rPr>
          <w:rFonts w:ascii="Arial" w:hAnsi="Arial" w:cs="Arial"/>
          <w:sz w:val="24"/>
          <w:szCs w:val="24"/>
        </w:rPr>
        <w:t xml:space="preserve"> need to </w:t>
      </w:r>
      <w:r>
        <w:rPr>
          <w:rFonts w:ascii="Arial" w:hAnsi="Arial" w:cs="Arial"/>
          <w:sz w:val="24"/>
          <w:szCs w:val="24"/>
        </w:rPr>
        <w:t xml:space="preserve">be able to </w:t>
      </w:r>
      <w:r w:rsidR="004667CB">
        <w:rPr>
          <w:rFonts w:ascii="Arial" w:hAnsi="Arial" w:cs="Arial"/>
          <w:sz w:val="24"/>
          <w:szCs w:val="24"/>
        </w:rPr>
        <w:t>recognise</w:t>
      </w:r>
      <w:r>
        <w:rPr>
          <w:rFonts w:ascii="Arial" w:hAnsi="Arial" w:cs="Arial"/>
          <w:sz w:val="24"/>
          <w:szCs w:val="24"/>
        </w:rPr>
        <w:t xml:space="preserve"> patterns of overall development and be able to detect when a c</w:t>
      </w:r>
      <w:r w:rsidR="004667CB">
        <w:rPr>
          <w:rFonts w:ascii="Arial" w:hAnsi="Arial" w:cs="Arial"/>
          <w:sz w:val="24"/>
          <w:szCs w:val="24"/>
        </w:rPr>
        <w:t>h</w:t>
      </w:r>
      <w:r>
        <w:rPr>
          <w:rFonts w:ascii="Arial" w:hAnsi="Arial" w:cs="Arial"/>
          <w:sz w:val="24"/>
          <w:szCs w:val="24"/>
        </w:rPr>
        <w:t>ild</w:t>
      </w:r>
      <w:r w:rsidR="00682F32">
        <w:rPr>
          <w:rFonts w:ascii="Arial" w:hAnsi="Arial" w:cs="Arial"/>
          <w:sz w:val="24"/>
          <w:szCs w:val="24"/>
        </w:rPr>
        <w:t>’</w:t>
      </w:r>
      <w:r>
        <w:rPr>
          <w:rFonts w:ascii="Arial" w:hAnsi="Arial" w:cs="Arial"/>
          <w:sz w:val="24"/>
          <w:szCs w:val="24"/>
        </w:rPr>
        <w:t xml:space="preserve">s development may be going </w:t>
      </w:r>
      <w:r w:rsidR="00682F32">
        <w:rPr>
          <w:rFonts w:ascii="Arial" w:hAnsi="Arial" w:cs="Arial"/>
          <w:sz w:val="24"/>
          <w:szCs w:val="24"/>
        </w:rPr>
        <w:t>‘</w:t>
      </w:r>
      <w:r>
        <w:rPr>
          <w:rFonts w:ascii="Arial" w:hAnsi="Arial" w:cs="Arial"/>
          <w:sz w:val="24"/>
          <w:szCs w:val="24"/>
        </w:rPr>
        <w:t>off track</w:t>
      </w:r>
      <w:r w:rsidR="00682F32">
        <w:rPr>
          <w:rFonts w:ascii="Arial" w:hAnsi="Arial" w:cs="Arial"/>
          <w:sz w:val="24"/>
          <w:szCs w:val="24"/>
        </w:rPr>
        <w:t>’</w:t>
      </w:r>
      <w:r w:rsidR="009F007E">
        <w:rPr>
          <w:rFonts w:ascii="Arial" w:hAnsi="Arial" w:cs="Arial"/>
          <w:sz w:val="24"/>
          <w:szCs w:val="24"/>
        </w:rPr>
        <w:t xml:space="preserve"> </w:t>
      </w:r>
      <w:r w:rsidR="00682F32">
        <w:rPr>
          <w:rFonts w:ascii="Arial" w:hAnsi="Arial" w:cs="Arial"/>
          <w:sz w:val="24"/>
          <w:szCs w:val="24"/>
        </w:rPr>
        <w:t>or</w:t>
      </w:r>
      <w:r w:rsidR="009F007E">
        <w:rPr>
          <w:rFonts w:ascii="Arial" w:hAnsi="Arial" w:cs="Arial"/>
          <w:sz w:val="24"/>
          <w:szCs w:val="24"/>
        </w:rPr>
        <w:t xml:space="preserve"> developmental </w:t>
      </w:r>
      <w:r w:rsidR="00682F32">
        <w:rPr>
          <w:rFonts w:ascii="Arial" w:hAnsi="Arial" w:cs="Arial"/>
          <w:sz w:val="24"/>
          <w:szCs w:val="24"/>
        </w:rPr>
        <w:t>‘</w:t>
      </w:r>
      <w:r w:rsidR="009F007E">
        <w:rPr>
          <w:rFonts w:ascii="Arial" w:hAnsi="Arial" w:cs="Arial"/>
          <w:sz w:val="24"/>
          <w:szCs w:val="24"/>
        </w:rPr>
        <w:t>milestones</w:t>
      </w:r>
      <w:r w:rsidR="00682F32">
        <w:rPr>
          <w:rFonts w:ascii="Arial" w:hAnsi="Arial" w:cs="Arial"/>
          <w:sz w:val="24"/>
          <w:szCs w:val="24"/>
        </w:rPr>
        <w:t>’</w:t>
      </w:r>
      <w:r w:rsidR="009F007E">
        <w:rPr>
          <w:rFonts w:ascii="Arial" w:hAnsi="Arial" w:cs="Arial"/>
          <w:sz w:val="24"/>
          <w:szCs w:val="24"/>
        </w:rPr>
        <w:t xml:space="preserve"> missed</w:t>
      </w:r>
      <w:r w:rsidR="004667CB">
        <w:rPr>
          <w:rFonts w:ascii="Arial" w:hAnsi="Arial" w:cs="Arial"/>
          <w:sz w:val="24"/>
          <w:szCs w:val="24"/>
        </w:rPr>
        <w:t xml:space="preserve">. </w:t>
      </w:r>
      <w:r w:rsidR="006F12D8">
        <w:rPr>
          <w:rFonts w:ascii="Arial" w:hAnsi="Arial" w:cs="Arial"/>
          <w:sz w:val="24"/>
          <w:szCs w:val="24"/>
        </w:rPr>
        <w:t xml:space="preserve"> </w:t>
      </w:r>
      <w:r w:rsidR="00682F32">
        <w:rPr>
          <w:rFonts w:ascii="Arial" w:hAnsi="Arial" w:cs="Arial"/>
          <w:sz w:val="24"/>
          <w:szCs w:val="24"/>
        </w:rPr>
        <w:t>Social workers</w:t>
      </w:r>
      <w:r w:rsidR="004667CB">
        <w:rPr>
          <w:rFonts w:ascii="Arial" w:hAnsi="Arial" w:cs="Arial"/>
          <w:sz w:val="24"/>
          <w:szCs w:val="24"/>
        </w:rPr>
        <w:t xml:space="preserve"> also need to work closely with </w:t>
      </w:r>
      <w:r w:rsidR="00B60F5C">
        <w:rPr>
          <w:rFonts w:ascii="Arial" w:hAnsi="Arial" w:cs="Arial"/>
          <w:sz w:val="24"/>
          <w:szCs w:val="24"/>
        </w:rPr>
        <w:t>colleagues from different professional groups who do have particular expertise</w:t>
      </w:r>
      <w:r w:rsidR="00682F32" w:rsidRPr="00682F32">
        <w:rPr>
          <w:rFonts w:ascii="Arial" w:hAnsi="Arial" w:cs="Arial"/>
          <w:sz w:val="24"/>
          <w:szCs w:val="24"/>
        </w:rPr>
        <w:t xml:space="preserve"> </w:t>
      </w:r>
      <w:r w:rsidR="00682F32">
        <w:rPr>
          <w:rFonts w:ascii="Arial" w:hAnsi="Arial" w:cs="Arial"/>
          <w:sz w:val="24"/>
          <w:szCs w:val="24"/>
        </w:rPr>
        <w:t>in order to review children's developmental progress (Brandon et al, 2011).</w:t>
      </w:r>
      <w:r w:rsidR="00B60F5C">
        <w:rPr>
          <w:rFonts w:ascii="Arial" w:hAnsi="Arial" w:cs="Arial"/>
          <w:sz w:val="24"/>
          <w:szCs w:val="24"/>
        </w:rPr>
        <w:t xml:space="preserve"> </w:t>
      </w:r>
      <w:r w:rsidR="006F12D8">
        <w:rPr>
          <w:rFonts w:ascii="Arial" w:hAnsi="Arial" w:cs="Arial"/>
          <w:sz w:val="24"/>
          <w:szCs w:val="24"/>
        </w:rPr>
        <w:t xml:space="preserve"> </w:t>
      </w:r>
      <w:r w:rsidR="00682F32">
        <w:rPr>
          <w:rFonts w:ascii="Arial" w:hAnsi="Arial" w:cs="Arial"/>
          <w:sz w:val="24"/>
          <w:szCs w:val="24"/>
        </w:rPr>
        <w:t>These include</w:t>
      </w:r>
      <w:r w:rsidR="00B60F5C">
        <w:rPr>
          <w:rFonts w:ascii="Arial" w:hAnsi="Arial" w:cs="Arial"/>
          <w:sz w:val="24"/>
          <w:szCs w:val="24"/>
        </w:rPr>
        <w:t xml:space="preserve"> health visitors, </w:t>
      </w:r>
      <w:r w:rsidR="004667CB">
        <w:rPr>
          <w:rFonts w:ascii="Arial" w:hAnsi="Arial" w:cs="Arial"/>
          <w:sz w:val="24"/>
          <w:szCs w:val="24"/>
        </w:rPr>
        <w:t>community nursing</w:t>
      </w:r>
      <w:r w:rsidR="00B60F5C">
        <w:rPr>
          <w:rFonts w:ascii="Arial" w:hAnsi="Arial" w:cs="Arial"/>
          <w:sz w:val="24"/>
          <w:szCs w:val="24"/>
        </w:rPr>
        <w:t xml:space="preserve"> staff, GPs</w:t>
      </w:r>
      <w:r w:rsidR="002E56FA">
        <w:rPr>
          <w:rFonts w:ascii="Arial" w:hAnsi="Arial" w:cs="Arial"/>
          <w:sz w:val="24"/>
          <w:szCs w:val="24"/>
        </w:rPr>
        <w:t>,</w:t>
      </w:r>
      <w:r w:rsidR="00B60F5C">
        <w:rPr>
          <w:rFonts w:ascii="Arial" w:hAnsi="Arial" w:cs="Arial"/>
          <w:sz w:val="24"/>
          <w:szCs w:val="24"/>
        </w:rPr>
        <w:t xml:space="preserve"> school staff, </w:t>
      </w:r>
      <w:r w:rsidR="004667CB">
        <w:rPr>
          <w:rFonts w:ascii="Arial" w:hAnsi="Arial" w:cs="Arial"/>
          <w:sz w:val="24"/>
          <w:szCs w:val="24"/>
        </w:rPr>
        <w:t>paediatricians</w:t>
      </w:r>
      <w:r w:rsidR="00682F32">
        <w:rPr>
          <w:rFonts w:ascii="Arial" w:hAnsi="Arial" w:cs="Arial"/>
          <w:sz w:val="24"/>
          <w:szCs w:val="24"/>
        </w:rPr>
        <w:t xml:space="preserve"> and</w:t>
      </w:r>
      <w:r w:rsidR="004667CB">
        <w:rPr>
          <w:rFonts w:ascii="Arial" w:hAnsi="Arial" w:cs="Arial"/>
          <w:sz w:val="24"/>
          <w:szCs w:val="24"/>
        </w:rPr>
        <w:t xml:space="preserve"> </w:t>
      </w:r>
      <w:r w:rsidR="00B60F5C">
        <w:rPr>
          <w:rFonts w:ascii="Arial" w:hAnsi="Arial" w:cs="Arial"/>
          <w:sz w:val="24"/>
          <w:szCs w:val="24"/>
        </w:rPr>
        <w:t>specialist therapists</w:t>
      </w:r>
      <w:r w:rsidR="004667CB">
        <w:rPr>
          <w:rFonts w:ascii="Arial" w:hAnsi="Arial" w:cs="Arial"/>
          <w:sz w:val="24"/>
          <w:szCs w:val="24"/>
        </w:rPr>
        <w:t>.</w:t>
      </w:r>
    </w:p>
    <w:p w14:paraId="21D81E36" w14:textId="378CCFD1" w:rsidR="00C75E1F" w:rsidRDefault="00C75E1F" w:rsidP="00893231">
      <w:pPr>
        <w:pStyle w:val="PlainText"/>
        <w:tabs>
          <w:tab w:val="left" w:pos="2595"/>
        </w:tabs>
        <w:spacing w:after="200" w:line="276" w:lineRule="auto"/>
        <w:rPr>
          <w:rFonts w:ascii="Arial" w:hAnsi="Arial" w:cs="Arial"/>
          <w:sz w:val="24"/>
          <w:szCs w:val="24"/>
        </w:rPr>
      </w:pPr>
      <w:r>
        <w:rPr>
          <w:rFonts w:ascii="Arial" w:hAnsi="Arial" w:cs="Arial"/>
          <w:noProof/>
          <w:sz w:val="24"/>
          <w:szCs w:val="24"/>
          <w:lang w:eastAsia="en-GB"/>
        </w:rPr>
        <w:lastRenderedPageBreak/>
        <mc:AlternateContent>
          <mc:Choice Requires="wps">
            <w:drawing>
              <wp:inline distT="0" distB="0" distL="0" distR="0" wp14:anchorId="4A4A76BC" wp14:editId="300D6283">
                <wp:extent cx="5715000" cy="914400"/>
                <wp:effectExtent l="0" t="0" r="0" b="0"/>
                <wp:docPr id="2" name="Text Box 2"/>
                <wp:cNvGraphicFramePr/>
                <a:graphic xmlns:a="http://schemas.openxmlformats.org/drawingml/2006/main">
                  <a:graphicData uri="http://schemas.microsoft.com/office/word/2010/wordprocessingShape">
                    <wps:wsp>
                      <wps:cNvSpPr txBox="1"/>
                      <wps:spPr>
                        <a:xfrm>
                          <a:off x="0" y="0"/>
                          <a:ext cx="5715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0BB01E" w14:textId="77777777" w:rsidR="00C75E1F" w:rsidRPr="00F774F0" w:rsidRDefault="00C75E1F" w:rsidP="00C75E1F">
                            <w:pPr>
                              <w:pBdr>
                                <w:top w:val="single" w:sz="4" w:space="1" w:color="auto"/>
                                <w:left w:val="single" w:sz="4" w:space="4" w:color="auto"/>
                                <w:bottom w:val="single" w:sz="4" w:space="1" w:color="auto"/>
                                <w:right w:val="single" w:sz="4" w:space="4" w:color="auto"/>
                              </w:pBdr>
                              <w:rPr>
                                <w:rFonts w:ascii="Arial" w:hAnsi="Arial" w:cs="Arial"/>
                                <w:sz w:val="24"/>
                                <w:szCs w:val="24"/>
                              </w:rPr>
                            </w:pPr>
                            <w:r w:rsidRPr="00F774F0">
                              <w:rPr>
                                <w:rFonts w:ascii="Arial" w:hAnsi="Arial" w:cs="Arial"/>
                                <w:sz w:val="24"/>
                                <w:szCs w:val="24"/>
                              </w:rPr>
                              <w:t xml:space="preserve">For an </w:t>
                            </w:r>
                            <w:r>
                              <w:rPr>
                                <w:rFonts w:ascii="Arial" w:hAnsi="Arial" w:cs="Arial"/>
                                <w:sz w:val="24"/>
                                <w:szCs w:val="24"/>
                              </w:rPr>
                              <w:t xml:space="preserve">overview of the stages of development from 0 to 11 years, see the Research in Practice </w:t>
                            </w:r>
                            <w:hyperlink r:id="rId10" w:history="1">
                              <w:r w:rsidRPr="000606DF">
                                <w:rPr>
                                  <w:rStyle w:val="Hyperlink"/>
                                  <w:rFonts w:ascii="Arial" w:hAnsi="Arial" w:cs="Arial"/>
                                  <w:color w:val="104F75"/>
                                  <w:sz w:val="24"/>
                                  <w:szCs w:val="24"/>
                                </w:rPr>
                                <w:t>Frontline briefing on Child Development</w:t>
                              </w:r>
                            </w:hyperlink>
                            <w:r>
                              <w:rPr>
                                <w:rFonts w:ascii="Arial" w:hAnsi="Arial" w:cs="Arial"/>
                                <w:sz w:val="24"/>
                                <w:szCs w:val="24"/>
                              </w:rPr>
                              <w:t xml:space="preserve"> and its accompanying Child Development chart (</w:t>
                            </w:r>
                            <w:proofErr w:type="spellStart"/>
                            <w:r>
                              <w:rPr>
                                <w:rFonts w:ascii="Arial" w:hAnsi="Arial" w:cs="Arial"/>
                                <w:sz w:val="24"/>
                                <w:szCs w:val="24"/>
                              </w:rPr>
                              <w:t>Donnellen</w:t>
                            </w:r>
                            <w:proofErr w:type="spellEnd"/>
                            <w:r>
                              <w:rPr>
                                <w:rFonts w:ascii="Arial" w:hAnsi="Arial" w:cs="Arial"/>
                                <w:sz w:val="24"/>
                                <w:szCs w:val="24"/>
                              </w:rPr>
                              <w:t xml:space="preserve">, 2011).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" filled="f" stroked="f">
                <v:textbox>
                  <w:txbxContent>
                    <w:p w14:paraId="7B0BB01E" w14:textId="77777777" w:rsidR="00C75E1F" w:rsidRPr="00F774F0" w:rsidRDefault="00C75E1F" w:rsidP="00C75E1F">
                      <w:pPr>
                        <w:pBdr>
                          <w:top w:val="single" w:sz="4" w:space="1" w:color="auto"/>
                          <w:left w:val="single" w:sz="4" w:space="4" w:color="auto"/>
                          <w:bottom w:val="single" w:sz="4" w:space="1" w:color="auto"/>
                          <w:right w:val="single" w:sz="4" w:space="4" w:color="auto"/>
                        </w:pBdr>
                        <w:rPr>
                          <w:rFonts w:ascii="Arial" w:hAnsi="Arial" w:cs="Arial"/>
                          <w:sz w:val="24"/>
                          <w:szCs w:val="24"/>
                        </w:rPr>
                      </w:pPr>
                      <w:r w:rsidRPr="00F774F0">
                        <w:rPr>
                          <w:rFonts w:ascii="Arial" w:hAnsi="Arial" w:cs="Arial"/>
                          <w:sz w:val="24"/>
                          <w:szCs w:val="24"/>
                        </w:rPr>
                        <w:t xml:space="preserve">For an </w:t>
                      </w:r>
                      <w:r>
                        <w:rPr>
                          <w:rFonts w:ascii="Arial" w:hAnsi="Arial" w:cs="Arial"/>
                          <w:sz w:val="24"/>
                          <w:szCs w:val="24"/>
                        </w:rPr>
                        <w:t xml:space="preserve">overview of the stages of development from 0 to 11 years, see the Research in Practice </w:t>
                      </w:r>
                      <w:hyperlink r:id="rId11" w:history="1">
                        <w:r w:rsidRPr="000606DF">
                          <w:rPr>
                            <w:rStyle w:val="Hyperlink"/>
                            <w:rFonts w:ascii="Arial" w:hAnsi="Arial" w:cs="Arial"/>
                            <w:color w:val="104F75"/>
                            <w:sz w:val="24"/>
                            <w:szCs w:val="24"/>
                          </w:rPr>
                          <w:t>Frontline briefing on Child Development</w:t>
                        </w:r>
                      </w:hyperlink>
                      <w:r>
                        <w:rPr>
                          <w:rFonts w:ascii="Arial" w:hAnsi="Arial" w:cs="Arial"/>
                          <w:sz w:val="24"/>
                          <w:szCs w:val="24"/>
                        </w:rPr>
                        <w:t xml:space="preserve"> and its accompanying Child Development chart (</w:t>
                      </w:r>
                      <w:proofErr w:type="spellStart"/>
                      <w:r>
                        <w:rPr>
                          <w:rFonts w:ascii="Arial" w:hAnsi="Arial" w:cs="Arial"/>
                          <w:sz w:val="24"/>
                          <w:szCs w:val="24"/>
                        </w:rPr>
                        <w:t>Donnellen</w:t>
                      </w:r>
                      <w:proofErr w:type="spellEnd"/>
                      <w:r>
                        <w:rPr>
                          <w:rFonts w:ascii="Arial" w:hAnsi="Arial" w:cs="Arial"/>
                          <w:sz w:val="24"/>
                          <w:szCs w:val="24"/>
                        </w:rPr>
                        <w:t xml:space="preserve">, 2011). </w:t>
                      </w:r>
                    </w:p>
                  </w:txbxContent>
                </v:textbox>
                <w10:anchorlock/>
              </v:shape>
            </w:pict>
          </mc:Fallback>
        </mc:AlternateContent>
      </w:r>
    </w:p>
    <w:p w14:paraId="0C89106A" w14:textId="28ECDF91" w:rsidR="006F12D8" w:rsidRPr="006F12D8" w:rsidRDefault="006F12D8" w:rsidP="006F12D8">
      <w:r>
        <w:rPr>
          <w:rFonts w:ascii="Arial" w:hAnsi="Arial" w:cs="Arial"/>
          <w:noProof/>
          <w:sz w:val="24"/>
          <w:szCs w:val="24"/>
          <w:lang w:eastAsia="en-GB"/>
        </w:rPr>
        <mc:AlternateContent>
          <mc:Choice Requires="wps">
            <w:drawing>
              <wp:inline distT="0" distB="0" distL="0" distR="0" wp14:anchorId="2249992B" wp14:editId="7C85BD47">
                <wp:extent cx="5715000" cy="1485900"/>
                <wp:effectExtent l="0" t="0" r="0" b="0"/>
                <wp:docPr id="3" name="Text Box 3"/>
                <wp:cNvGraphicFramePr/>
                <a:graphic xmlns:a="http://schemas.openxmlformats.org/drawingml/2006/main">
                  <a:graphicData uri="http://schemas.microsoft.com/office/word/2010/wordprocessingShape">
                    <wps:wsp>
                      <wps:cNvSpPr txBox="1"/>
                      <wps:spPr>
                        <a:xfrm>
                          <a:off x="0" y="0"/>
                          <a:ext cx="57150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47574D" w14:textId="77777777" w:rsidR="006F12D8" w:rsidRPr="00F80280" w:rsidRDefault="006F12D8" w:rsidP="006F12D8">
                            <w:pPr>
                              <w:pBdr>
                                <w:top w:val="single" w:sz="4" w:space="1" w:color="auto"/>
                                <w:left w:val="single" w:sz="4" w:space="4" w:color="auto"/>
                                <w:bottom w:val="single" w:sz="4" w:space="1" w:color="auto"/>
                                <w:right w:val="single" w:sz="4" w:space="4" w:color="auto"/>
                              </w:pBdr>
                              <w:rPr>
                                <w:rFonts w:ascii="Arial" w:hAnsi="Arial" w:cs="Arial"/>
                                <w:sz w:val="24"/>
                                <w:szCs w:val="24"/>
                              </w:rPr>
                            </w:pPr>
                            <w:r w:rsidRPr="00F80280">
                              <w:rPr>
                                <w:rFonts w:ascii="Arial" w:hAnsi="Arial" w:cs="Arial"/>
                                <w:sz w:val="24"/>
                                <w:szCs w:val="24"/>
                              </w:rPr>
                              <w:t xml:space="preserve">The NSPCC </w:t>
                            </w:r>
                            <w:r>
                              <w:rPr>
                                <w:rFonts w:ascii="Arial" w:hAnsi="Arial" w:cs="Arial"/>
                                <w:sz w:val="24"/>
                                <w:szCs w:val="24"/>
                              </w:rPr>
                              <w:t xml:space="preserve">practice notebook </w:t>
                            </w:r>
                            <w:hyperlink r:id="rId12" w:history="1">
                              <w:r w:rsidRPr="000606DF">
                                <w:rPr>
                                  <w:rStyle w:val="Hyperlink"/>
                                  <w:rFonts w:ascii="Arial" w:hAnsi="Arial" w:cs="Arial"/>
                                  <w:color w:val="104F75"/>
                                  <w:sz w:val="24"/>
                                  <w:szCs w:val="24"/>
                                </w:rPr>
                                <w:t>The Developing World of the Child: Seeing the child</w:t>
                              </w:r>
                            </w:hyperlink>
                            <w:r>
                              <w:rPr>
                                <w:rFonts w:ascii="Arial" w:hAnsi="Arial" w:cs="Arial"/>
                                <w:sz w:val="24"/>
                                <w:szCs w:val="24"/>
                              </w:rPr>
                              <w:t xml:space="preserve"> is a useful tool designed to help practitioners assess a child’s development. It is part of a </w:t>
                            </w:r>
                            <w:hyperlink r:id="rId13" w:history="1">
                              <w:r w:rsidRPr="000606DF">
                                <w:rPr>
                                  <w:rStyle w:val="Hyperlink"/>
                                  <w:rFonts w:ascii="Arial" w:hAnsi="Arial" w:cs="Arial"/>
                                  <w:color w:val="104F75"/>
                                  <w:sz w:val="24"/>
                                  <w:szCs w:val="24"/>
                                </w:rPr>
                                <w:t>resource pack</w:t>
                              </w:r>
                            </w:hyperlink>
                            <w:r>
                              <w:rPr>
                                <w:rFonts w:ascii="Arial" w:hAnsi="Arial" w:cs="Arial"/>
                                <w:sz w:val="24"/>
                                <w:szCs w:val="24"/>
                              </w:rPr>
                              <w:t xml:space="preserve"> produced by the NSPCC and others and draws on the book </w:t>
                            </w:r>
                            <w:hyperlink r:id="rId14" w:history="1">
                              <w:r w:rsidRPr="000606DF">
                                <w:rPr>
                                  <w:rStyle w:val="Hyperlink"/>
                                  <w:rFonts w:ascii="Arial" w:hAnsi="Arial" w:cs="Arial"/>
                                  <w:color w:val="104F75"/>
                                  <w:sz w:val="24"/>
                                  <w:szCs w:val="24"/>
                                </w:rPr>
                                <w:t>The Developing World of the Child</w:t>
                              </w:r>
                            </w:hyperlink>
                            <w:r w:rsidRPr="000606DF">
                              <w:rPr>
                                <w:rStyle w:val="Hyperlink"/>
                                <w:rFonts w:ascii="Arial" w:hAnsi="Arial" w:cs="Arial"/>
                                <w:color w:val="104F75"/>
                                <w:sz w:val="24"/>
                                <w:szCs w:val="24"/>
                                <w:u w:val="none"/>
                              </w:rPr>
                              <w:t xml:space="preserve"> </w:t>
                            </w:r>
                            <w:r w:rsidRPr="00E64A08">
                              <w:rPr>
                                <w:rStyle w:val="Hyperlink"/>
                                <w:rFonts w:ascii="Arial" w:hAnsi="Arial" w:cs="Arial"/>
                                <w:color w:val="auto"/>
                                <w:sz w:val="24"/>
                                <w:szCs w:val="24"/>
                                <w:u w:val="none"/>
                              </w:rPr>
                              <w:t>(Aldgate et al, 2005)</w:t>
                            </w:r>
                            <w:r>
                              <w:rPr>
                                <w:rFonts w:ascii="Arial" w:hAnsi="Arial" w:cs="Arial"/>
                                <w:sz w:val="24"/>
                                <w:szCs w:val="24"/>
                              </w:rPr>
                              <w:t>, which considers</w:t>
                            </w:r>
                            <w:r w:rsidRPr="006618DA">
                              <w:rPr>
                                <w:rFonts w:ascii="Arial" w:hAnsi="Arial" w:cs="Arial"/>
                                <w:sz w:val="24"/>
                                <w:szCs w:val="24"/>
                              </w:rPr>
                              <w:t xml:space="preserve"> theories of development from the ear</w:t>
                            </w:r>
                            <w:r>
                              <w:rPr>
                                <w:rFonts w:ascii="Arial" w:hAnsi="Arial" w:cs="Arial"/>
                                <w:sz w:val="24"/>
                                <w:szCs w:val="24"/>
                              </w:rPr>
                              <w:t>ly years through to adolescence and transitions to adulthood.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7" type="#_x0000_t202" style="width:450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fRrAIAAKs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" filled="f" stroked="f">
                <v:textbox>
                  <w:txbxContent>
                    <w:p w14:paraId="0147574D" w14:textId="77777777" w:rsidR="006F12D8" w:rsidRPr="00F80280" w:rsidRDefault="006F12D8" w:rsidP="006F12D8">
                      <w:pPr>
                        <w:pBdr>
                          <w:top w:val="single" w:sz="4" w:space="1" w:color="auto"/>
                          <w:left w:val="single" w:sz="4" w:space="4" w:color="auto"/>
                          <w:bottom w:val="single" w:sz="4" w:space="1" w:color="auto"/>
                          <w:right w:val="single" w:sz="4" w:space="4" w:color="auto"/>
                        </w:pBdr>
                        <w:rPr>
                          <w:rFonts w:ascii="Arial" w:hAnsi="Arial" w:cs="Arial"/>
                          <w:sz w:val="24"/>
                          <w:szCs w:val="24"/>
                        </w:rPr>
                      </w:pPr>
                      <w:r w:rsidRPr="00F80280">
                        <w:rPr>
                          <w:rFonts w:ascii="Arial" w:hAnsi="Arial" w:cs="Arial"/>
                          <w:sz w:val="24"/>
                          <w:szCs w:val="24"/>
                        </w:rPr>
                        <w:t xml:space="preserve">The NSPCC </w:t>
                      </w:r>
                      <w:r>
                        <w:rPr>
                          <w:rFonts w:ascii="Arial" w:hAnsi="Arial" w:cs="Arial"/>
                          <w:sz w:val="24"/>
                          <w:szCs w:val="24"/>
                        </w:rPr>
                        <w:t xml:space="preserve">practice notebook </w:t>
                      </w:r>
                      <w:hyperlink r:id="rId15" w:history="1">
                        <w:r w:rsidRPr="000606DF">
                          <w:rPr>
                            <w:rStyle w:val="Hyperlink"/>
                            <w:rFonts w:ascii="Arial" w:hAnsi="Arial" w:cs="Arial"/>
                            <w:color w:val="104F75"/>
                            <w:sz w:val="24"/>
                            <w:szCs w:val="24"/>
                          </w:rPr>
                          <w:t>The Developing World of the Child: Seeing the child</w:t>
                        </w:r>
                      </w:hyperlink>
                      <w:r>
                        <w:rPr>
                          <w:rFonts w:ascii="Arial" w:hAnsi="Arial" w:cs="Arial"/>
                          <w:sz w:val="24"/>
                          <w:szCs w:val="24"/>
                        </w:rPr>
                        <w:t xml:space="preserve"> is a useful tool designed to help practitioners assess a child’s development. It is part of a </w:t>
                      </w:r>
                      <w:hyperlink r:id="rId16" w:history="1">
                        <w:r w:rsidRPr="000606DF">
                          <w:rPr>
                            <w:rStyle w:val="Hyperlink"/>
                            <w:rFonts w:ascii="Arial" w:hAnsi="Arial" w:cs="Arial"/>
                            <w:color w:val="104F75"/>
                            <w:sz w:val="24"/>
                            <w:szCs w:val="24"/>
                          </w:rPr>
                          <w:t>resource pack</w:t>
                        </w:r>
                      </w:hyperlink>
                      <w:r>
                        <w:rPr>
                          <w:rFonts w:ascii="Arial" w:hAnsi="Arial" w:cs="Arial"/>
                          <w:sz w:val="24"/>
                          <w:szCs w:val="24"/>
                        </w:rPr>
                        <w:t xml:space="preserve"> produced by the NSPCC and others and draws on the book </w:t>
                      </w:r>
                      <w:hyperlink r:id="rId17" w:history="1">
                        <w:r w:rsidRPr="000606DF">
                          <w:rPr>
                            <w:rStyle w:val="Hyperlink"/>
                            <w:rFonts w:ascii="Arial" w:hAnsi="Arial" w:cs="Arial"/>
                            <w:color w:val="104F75"/>
                            <w:sz w:val="24"/>
                            <w:szCs w:val="24"/>
                          </w:rPr>
                          <w:t>The Developing World of the Child</w:t>
                        </w:r>
                      </w:hyperlink>
                      <w:r w:rsidRPr="000606DF">
                        <w:rPr>
                          <w:rStyle w:val="Hyperlink"/>
                          <w:rFonts w:ascii="Arial" w:hAnsi="Arial" w:cs="Arial"/>
                          <w:color w:val="104F75"/>
                          <w:sz w:val="24"/>
                          <w:szCs w:val="24"/>
                          <w:u w:val="none"/>
                        </w:rPr>
                        <w:t xml:space="preserve"> </w:t>
                      </w:r>
                      <w:r w:rsidRPr="00E64A08">
                        <w:rPr>
                          <w:rStyle w:val="Hyperlink"/>
                          <w:rFonts w:ascii="Arial" w:hAnsi="Arial" w:cs="Arial"/>
                          <w:color w:val="auto"/>
                          <w:sz w:val="24"/>
                          <w:szCs w:val="24"/>
                          <w:u w:val="none"/>
                        </w:rPr>
                        <w:t>(Aldgate et al, 2005)</w:t>
                      </w:r>
                      <w:r>
                        <w:rPr>
                          <w:rFonts w:ascii="Arial" w:hAnsi="Arial" w:cs="Arial"/>
                          <w:sz w:val="24"/>
                          <w:szCs w:val="24"/>
                        </w:rPr>
                        <w:t>, which considers</w:t>
                      </w:r>
                      <w:r w:rsidRPr="006618DA">
                        <w:rPr>
                          <w:rFonts w:ascii="Arial" w:hAnsi="Arial" w:cs="Arial"/>
                          <w:sz w:val="24"/>
                          <w:szCs w:val="24"/>
                        </w:rPr>
                        <w:t xml:space="preserve"> theories of development from the ear</w:t>
                      </w:r>
                      <w:r>
                        <w:rPr>
                          <w:rFonts w:ascii="Arial" w:hAnsi="Arial" w:cs="Arial"/>
                          <w:sz w:val="24"/>
                          <w:szCs w:val="24"/>
                        </w:rPr>
                        <w:t>ly years through to adolescence and transitions to adulthood.</w:t>
                      </w:r>
                    </w:p>
                  </w:txbxContent>
                </v:textbox>
                <w10:anchorlock/>
              </v:shape>
            </w:pict>
          </mc:Fallback>
        </mc:AlternateContent>
      </w:r>
    </w:p>
    <w:p w14:paraId="39447561" w14:textId="0E6024CB" w:rsidR="00FA62F6" w:rsidRPr="000606DF" w:rsidRDefault="00952865" w:rsidP="00893231">
      <w:pPr>
        <w:pStyle w:val="Heading2"/>
        <w:rPr>
          <w:color w:val="104F75"/>
        </w:rPr>
      </w:pPr>
      <w:r w:rsidRPr="000606DF">
        <w:rPr>
          <w:color w:val="104F75"/>
        </w:rPr>
        <w:t xml:space="preserve">Contextualising the </w:t>
      </w:r>
      <w:r w:rsidR="009F457A" w:rsidRPr="000606DF">
        <w:rPr>
          <w:color w:val="104F75"/>
        </w:rPr>
        <w:t>s</w:t>
      </w:r>
      <w:r w:rsidRPr="000606DF">
        <w:rPr>
          <w:color w:val="104F75"/>
        </w:rPr>
        <w:t xml:space="preserve">tudy of </w:t>
      </w:r>
      <w:r w:rsidR="009F457A" w:rsidRPr="000606DF">
        <w:rPr>
          <w:color w:val="104F75"/>
        </w:rPr>
        <w:t>c</w:t>
      </w:r>
      <w:r w:rsidR="006F52C7" w:rsidRPr="000606DF">
        <w:rPr>
          <w:color w:val="104F75"/>
        </w:rPr>
        <w:t xml:space="preserve">hild </w:t>
      </w:r>
      <w:r w:rsidR="009F457A" w:rsidRPr="000606DF">
        <w:rPr>
          <w:color w:val="104F75"/>
        </w:rPr>
        <w:t>d</w:t>
      </w:r>
      <w:r w:rsidR="006F52C7" w:rsidRPr="000606DF">
        <w:rPr>
          <w:color w:val="104F75"/>
        </w:rPr>
        <w:t>evelopment</w:t>
      </w:r>
      <w:r w:rsidR="00EA7948" w:rsidRPr="000606DF">
        <w:rPr>
          <w:color w:val="104F75"/>
        </w:rPr>
        <w:tab/>
      </w:r>
    </w:p>
    <w:p w14:paraId="1257CE80" w14:textId="0A23703C" w:rsidR="00F70CB8" w:rsidRDefault="00CB5B04" w:rsidP="00893231">
      <w:pPr>
        <w:pStyle w:val="PlainText"/>
        <w:spacing w:after="200" w:line="276" w:lineRule="auto"/>
        <w:rPr>
          <w:rFonts w:ascii="Arial" w:hAnsi="Arial" w:cs="Arial"/>
          <w:sz w:val="24"/>
          <w:szCs w:val="24"/>
        </w:rPr>
      </w:pPr>
      <w:r w:rsidRPr="00E44EF4">
        <w:rPr>
          <w:rFonts w:ascii="Arial" w:hAnsi="Arial" w:cs="Arial"/>
          <w:sz w:val="24"/>
          <w:szCs w:val="24"/>
        </w:rPr>
        <w:t xml:space="preserve">The study of child development </w:t>
      </w:r>
      <w:r w:rsidR="00D36C5A">
        <w:rPr>
          <w:rFonts w:ascii="Arial" w:hAnsi="Arial" w:cs="Arial"/>
          <w:sz w:val="24"/>
          <w:szCs w:val="24"/>
        </w:rPr>
        <w:t xml:space="preserve">examines the </w:t>
      </w:r>
      <w:r w:rsidRPr="00E44EF4">
        <w:rPr>
          <w:rFonts w:ascii="Arial" w:hAnsi="Arial" w:cs="Arial"/>
          <w:sz w:val="24"/>
          <w:szCs w:val="24"/>
        </w:rPr>
        <w:t>change</w:t>
      </w:r>
      <w:r w:rsidR="00EA7948" w:rsidRPr="00E44EF4">
        <w:rPr>
          <w:rFonts w:ascii="Arial" w:hAnsi="Arial" w:cs="Arial"/>
          <w:sz w:val="24"/>
          <w:szCs w:val="24"/>
        </w:rPr>
        <w:t>s</w:t>
      </w:r>
      <w:r w:rsidRPr="00E44EF4">
        <w:rPr>
          <w:rFonts w:ascii="Arial" w:hAnsi="Arial" w:cs="Arial"/>
          <w:sz w:val="24"/>
          <w:szCs w:val="24"/>
        </w:rPr>
        <w:t xml:space="preserve"> </w:t>
      </w:r>
      <w:r w:rsidR="000500F3">
        <w:rPr>
          <w:rFonts w:ascii="Arial" w:hAnsi="Arial" w:cs="Arial"/>
          <w:sz w:val="24"/>
          <w:szCs w:val="24"/>
        </w:rPr>
        <w:t xml:space="preserve">(and the processes underpinning those changes) </w:t>
      </w:r>
      <w:r w:rsidR="000001D6">
        <w:rPr>
          <w:rFonts w:ascii="Arial" w:hAnsi="Arial" w:cs="Arial"/>
          <w:sz w:val="24"/>
          <w:szCs w:val="24"/>
        </w:rPr>
        <w:t>that</w:t>
      </w:r>
      <w:r w:rsidRPr="00E44EF4">
        <w:rPr>
          <w:rFonts w:ascii="Arial" w:hAnsi="Arial" w:cs="Arial"/>
          <w:sz w:val="24"/>
          <w:szCs w:val="24"/>
        </w:rPr>
        <w:t xml:space="preserve"> begin at conception and continue throughout infancy, childhood</w:t>
      </w:r>
      <w:r w:rsidR="000001D6">
        <w:rPr>
          <w:rFonts w:ascii="Arial" w:hAnsi="Arial" w:cs="Arial"/>
          <w:sz w:val="24"/>
          <w:szCs w:val="24"/>
        </w:rPr>
        <w:t xml:space="preserve"> and</w:t>
      </w:r>
      <w:r w:rsidR="00555611">
        <w:rPr>
          <w:rFonts w:ascii="Arial" w:hAnsi="Arial" w:cs="Arial"/>
          <w:sz w:val="24"/>
          <w:szCs w:val="24"/>
        </w:rPr>
        <w:t xml:space="preserve"> </w:t>
      </w:r>
      <w:r w:rsidRPr="00E44EF4">
        <w:rPr>
          <w:rFonts w:ascii="Arial" w:hAnsi="Arial" w:cs="Arial"/>
          <w:sz w:val="24"/>
          <w:szCs w:val="24"/>
        </w:rPr>
        <w:t>adolescence</w:t>
      </w:r>
      <w:r w:rsidR="00C209A0">
        <w:rPr>
          <w:rFonts w:ascii="Arial" w:hAnsi="Arial" w:cs="Arial"/>
          <w:sz w:val="24"/>
          <w:szCs w:val="24"/>
        </w:rPr>
        <w:t xml:space="preserve"> and into emerging adulthood</w:t>
      </w:r>
      <w:r w:rsidRPr="00E44EF4">
        <w:rPr>
          <w:rFonts w:ascii="Arial" w:hAnsi="Arial" w:cs="Arial"/>
          <w:sz w:val="24"/>
          <w:szCs w:val="24"/>
        </w:rPr>
        <w:t xml:space="preserve">. </w:t>
      </w:r>
    </w:p>
    <w:p w14:paraId="4D99CA2F" w14:textId="0963DDC5" w:rsidR="00FF2F5A" w:rsidRDefault="00F70CB8" w:rsidP="00893231">
      <w:pPr>
        <w:pStyle w:val="PlainText"/>
        <w:spacing w:after="200" w:line="276" w:lineRule="auto"/>
        <w:rPr>
          <w:rFonts w:ascii="Arial" w:hAnsi="Arial" w:cs="Arial"/>
          <w:sz w:val="24"/>
          <w:szCs w:val="24"/>
        </w:rPr>
      </w:pPr>
      <w:r w:rsidRPr="00E44EF4">
        <w:rPr>
          <w:rFonts w:ascii="Arial" w:hAnsi="Arial" w:cs="Arial"/>
          <w:sz w:val="24"/>
          <w:szCs w:val="24"/>
        </w:rPr>
        <w:t xml:space="preserve">Developmental progression (physical growth, </w:t>
      </w:r>
      <w:r>
        <w:rPr>
          <w:rFonts w:ascii="Arial" w:hAnsi="Arial" w:cs="Arial"/>
          <w:sz w:val="24"/>
          <w:szCs w:val="24"/>
        </w:rPr>
        <w:t xml:space="preserve">the </w:t>
      </w:r>
      <w:r w:rsidRPr="00E44EF4">
        <w:rPr>
          <w:rFonts w:ascii="Arial" w:hAnsi="Arial" w:cs="Arial"/>
          <w:sz w:val="24"/>
          <w:szCs w:val="24"/>
        </w:rPr>
        <w:t xml:space="preserve">development of a secure attachment relationship, </w:t>
      </w:r>
      <w:r>
        <w:rPr>
          <w:rFonts w:ascii="Arial" w:hAnsi="Arial" w:cs="Arial"/>
          <w:sz w:val="24"/>
          <w:szCs w:val="24"/>
        </w:rPr>
        <w:t xml:space="preserve">the </w:t>
      </w:r>
      <w:r w:rsidRPr="00E44EF4">
        <w:rPr>
          <w:rFonts w:ascii="Arial" w:hAnsi="Arial" w:cs="Arial"/>
          <w:sz w:val="24"/>
          <w:szCs w:val="24"/>
        </w:rPr>
        <w:t xml:space="preserve">acquisition and development of language, </w:t>
      </w:r>
      <w:r>
        <w:rPr>
          <w:rFonts w:ascii="Arial" w:hAnsi="Arial" w:cs="Arial"/>
          <w:sz w:val="24"/>
          <w:szCs w:val="24"/>
        </w:rPr>
        <w:t xml:space="preserve">the development of </w:t>
      </w:r>
      <w:r w:rsidRPr="00E44EF4">
        <w:rPr>
          <w:rFonts w:ascii="Arial" w:hAnsi="Arial" w:cs="Arial"/>
          <w:sz w:val="24"/>
          <w:szCs w:val="24"/>
        </w:rPr>
        <w:t xml:space="preserve">adaptive social/peer relationship behaviours) </w:t>
      </w:r>
      <w:r>
        <w:rPr>
          <w:rFonts w:ascii="Arial" w:hAnsi="Arial" w:cs="Arial"/>
          <w:sz w:val="24"/>
          <w:szCs w:val="24"/>
        </w:rPr>
        <w:t xml:space="preserve">explores the </w:t>
      </w:r>
      <w:r w:rsidRPr="00E44EF4">
        <w:rPr>
          <w:rFonts w:ascii="Arial" w:hAnsi="Arial" w:cs="Arial"/>
          <w:sz w:val="24"/>
          <w:szCs w:val="24"/>
        </w:rPr>
        <w:t xml:space="preserve">trajectories that underpin processes of </w:t>
      </w:r>
      <w:r w:rsidRPr="00E44EF4">
        <w:rPr>
          <w:rFonts w:ascii="Arial" w:hAnsi="Arial" w:cs="Arial"/>
          <w:i/>
          <w:sz w:val="24"/>
          <w:szCs w:val="24"/>
        </w:rPr>
        <w:t>normal</w:t>
      </w:r>
      <w:r w:rsidRPr="00E44EF4">
        <w:rPr>
          <w:rFonts w:ascii="Arial" w:hAnsi="Arial" w:cs="Arial"/>
          <w:sz w:val="24"/>
          <w:szCs w:val="24"/>
        </w:rPr>
        <w:t xml:space="preserve"> development. </w:t>
      </w:r>
      <w:r w:rsidR="006F12D8">
        <w:rPr>
          <w:rFonts w:ascii="Arial" w:hAnsi="Arial" w:cs="Arial"/>
          <w:sz w:val="24"/>
          <w:szCs w:val="24"/>
        </w:rPr>
        <w:t xml:space="preserve"> </w:t>
      </w:r>
      <w:r w:rsidRPr="00E44EF4">
        <w:rPr>
          <w:rFonts w:ascii="Arial" w:hAnsi="Arial" w:cs="Arial"/>
          <w:sz w:val="24"/>
          <w:szCs w:val="24"/>
        </w:rPr>
        <w:t>Understanding normal development is a pre-requisite to understanding aspects or patterns of abnormal development.</w:t>
      </w:r>
    </w:p>
    <w:p w14:paraId="12B61599" w14:textId="5D3648D3" w:rsidR="00ED67B4" w:rsidRPr="000001D6" w:rsidRDefault="000001D6" w:rsidP="00893231">
      <w:pPr>
        <w:pStyle w:val="PlainText"/>
        <w:spacing w:after="200" w:line="276" w:lineRule="auto"/>
        <w:rPr>
          <w:rFonts w:ascii="Arial" w:hAnsi="Arial" w:cs="Arial"/>
          <w:sz w:val="24"/>
          <w:szCs w:val="24"/>
        </w:rPr>
      </w:pPr>
      <w:r>
        <w:rPr>
          <w:rFonts w:ascii="Arial" w:hAnsi="Arial" w:cs="Arial"/>
          <w:sz w:val="24"/>
          <w:szCs w:val="24"/>
        </w:rPr>
        <w:t>M</w:t>
      </w:r>
      <w:r w:rsidR="00FF2F5A" w:rsidRPr="00FF2F5A">
        <w:rPr>
          <w:rFonts w:ascii="Arial" w:hAnsi="Arial" w:cs="Arial"/>
          <w:sz w:val="24"/>
          <w:szCs w:val="24"/>
        </w:rPr>
        <w:t>any in</w:t>
      </w:r>
      <w:r w:rsidR="00FF2F5A">
        <w:rPr>
          <w:rFonts w:ascii="Arial" w:hAnsi="Arial" w:cs="Arial"/>
          <w:sz w:val="24"/>
          <w:szCs w:val="24"/>
        </w:rPr>
        <w:t>f</w:t>
      </w:r>
      <w:r w:rsidR="00CD72A1">
        <w:rPr>
          <w:rFonts w:ascii="Arial" w:hAnsi="Arial" w:cs="Arial"/>
          <w:sz w:val="24"/>
          <w:szCs w:val="24"/>
        </w:rPr>
        <w:t>l</w:t>
      </w:r>
      <w:r w:rsidR="00FF2F5A" w:rsidRPr="00FF2F5A">
        <w:rPr>
          <w:rFonts w:ascii="Arial" w:hAnsi="Arial" w:cs="Arial"/>
          <w:sz w:val="24"/>
          <w:szCs w:val="24"/>
        </w:rPr>
        <w:t xml:space="preserve">uences </w:t>
      </w:r>
      <w:r w:rsidR="00FF2F5A">
        <w:rPr>
          <w:rFonts w:ascii="Arial" w:hAnsi="Arial" w:cs="Arial"/>
          <w:sz w:val="24"/>
          <w:szCs w:val="24"/>
        </w:rPr>
        <w:t xml:space="preserve">can </w:t>
      </w:r>
      <w:r>
        <w:rPr>
          <w:rFonts w:ascii="Arial" w:hAnsi="Arial" w:cs="Arial"/>
          <w:sz w:val="24"/>
          <w:szCs w:val="24"/>
        </w:rPr>
        <w:t xml:space="preserve">help </w:t>
      </w:r>
      <w:r w:rsidR="00FF2F5A" w:rsidRPr="00FF2F5A">
        <w:rPr>
          <w:rFonts w:ascii="Arial" w:hAnsi="Arial" w:cs="Arial"/>
          <w:sz w:val="24"/>
          <w:szCs w:val="24"/>
        </w:rPr>
        <w:t xml:space="preserve">shape </w:t>
      </w:r>
      <w:r w:rsidR="00FF2F5A">
        <w:rPr>
          <w:rFonts w:ascii="Arial" w:hAnsi="Arial" w:cs="Arial"/>
          <w:sz w:val="24"/>
          <w:szCs w:val="24"/>
        </w:rPr>
        <w:t>a</w:t>
      </w:r>
      <w:r w:rsidR="00FF2F5A" w:rsidRPr="00FF2F5A">
        <w:rPr>
          <w:rFonts w:ascii="Arial" w:hAnsi="Arial" w:cs="Arial"/>
          <w:sz w:val="24"/>
          <w:szCs w:val="24"/>
        </w:rPr>
        <w:t xml:space="preserve"> child</w:t>
      </w:r>
      <w:r>
        <w:rPr>
          <w:rFonts w:ascii="Arial" w:hAnsi="Arial" w:cs="Arial"/>
          <w:sz w:val="24"/>
          <w:szCs w:val="24"/>
        </w:rPr>
        <w:t>’</w:t>
      </w:r>
      <w:r w:rsidR="00FF2F5A">
        <w:rPr>
          <w:rFonts w:ascii="Arial" w:hAnsi="Arial" w:cs="Arial"/>
          <w:sz w:val="24"/>
          <w:szCs w:val="24"/>
        </w:rPr>
        <w:t xml:space="preserve">s </w:t>
      </w:r>
      <w:r w:rsidR="00B60F5C">
        <w:rPr>
          <w:rFonts w:ascii="Arial" w:hAnsi="Arial" w:cs="Arial"/>
          <w:sz w:val="24"/>
          <w:szCs w:val="24"/>
        </w:rPr>
        <w:t>development.</w:t>
      </w:r>
      <w:r w:rsidR="006F12D8">
        <w:rPr>
          <w:rFonts w:ascii="Arial" w:hAnsi="Arial" w:cs="Arial"/>
          <w:sz w:val="24"/>
          <w:szCs w:val="24"/>
        </w:rPr>
        <w:t xml:space="preserve"> </w:t>
      </w:r>
      <w:r w:rsidR="00B60F5C">
        <w:rPr>
          <w:rFonts w:ascii="Arial" w:hAnsi="Arial" w:cs="Arial"/>
          <w:sz w:val="24"/>
          <w:szCs w:val="24"/>
        </w:rPr>
        <w:t xml:space="preserve"> </w:t>
      </w:r>
      <w:r w:rsidR="00FF2F5A" w:rsidRPr="00FF2F5A">
        <w:rPr>
          <w:rFonts w:ascii="Arial" w:hAnsi="Arial" w:cs="Arial"/>
          <w:sz w:val="24"/>
          <w:szCs w:val="24"/>
        </w:rPr>
        <w:t xml:space="preserve">Some are </w:t>
      </w:r>
      <w:r w:rsidR="00B60F5C">
        <w:rPr>
          <w:rFonts w:ascii="Arial" w:hAnsi="Arial" w:cs="Arial"/>
          <w:sz w:val="24"/>
          <w:szCs w:val="24"/>
        </w:rPr>
        <w:t xml:space="preserve">internal </w:t>
      </w:r>
      <w:r>
        <w:rPr>
          <w:rFonts w:ascii="Arial" w:hAnsi="Arial" w:cs="Arial"/>
          <w:sz w:val="24"/>
          <w:szCs w:val="24"/>
        </w:rPr>
        <w:t xml:space="preserve">and integral </w:t>
      </w:r>
      <w:r w:rsidR="00B60F5C">
        <w:rPr>
          <w:rFonts w:ascii="Arial" w:hAnsi="Arial" w:cs="Arial"/>
          <w:sz w:val="24"/>
          <w:szCs w:val="24"/>
        </w:rPr>
        <w:t xml:space="preserve">to </w:t>
      </w:r>
      <w:r w:rsidR="00FF2F5A" w:rsidRPr="00FF2F5A">
        <w:rPr>
          <w:rFonts w:ascii="Arial" w:hAnsi="Arial" w:cs="Arial"/>
          <w:sz w:val="24"/>
          <w:szCs w:val="24"/>
        </w:rPr>
        <w:t xml:space="preserve">the child, such as genetic factors. </w:t>
      </w:r>
      <w:r w:rsidR="006F12D8">
        <w:rPr>
          <w:rFonts w:ascii="Arial" w:hAnsi="Arial" w:cs="Arial"/>
          <w:sz w:val="24"/>
          <w:szCs w:val="24"/>
        </w:rPr>
        <w:t xml:space="preserve"> </w:t>
      </w:r>
      <w:r w:rsidR="00FF2F5A" w:rsidRPr="00FF2F5A">
        <w:rPr>
          <w:rFonts w:ascii="Arial" w:hAnsi="Arial" w:cs="Arial"/>
          <w:sz w:val="24"/>
          <w:szCs w:val="24"/>
        </w:rPr>
        <w:t xml:space="preserve">Others are </w:t>
      </w:r>
      <w:r w:rsidR="00B60F5C">
        <w:rPr>
          <w:rFonts w:ascii="Arial" w:hAnsi="Arial" w:cs="Arial"/>
          <w:sz w:val="24"/>
          <w:szCs w:val="24"/>
        </w:rPr>
        <w:t xml:space="preserve">external </w:t>
      </w:r>
      <w:r w:rsidR="00EA6421">
        <w:rPr>
          <w:rFonts w:ascii="Arial" w:hAnsi="Arial" w:cs="Arial"/>
          <w:sz w:val="24"/>
          <w:szCs w:val="24"/>
        </w:rPr>
        <w:t>–</w:t>
      </w:r>
      <w:r w:rsidR="00FF2F5A" w:rsidRPr="00FF2F5A">
        <w:rPr>
          <w:rFonts w:ascii="Arial" w:hAnsi="Arial" w:cs="Arial"/>
          <w:sz w:val="24"/>
          <w:szCs w:val="24"/>
        </w:rPr>
        <w:t xml:space="preserve"> such as physical, psychological and family influences, </w:t>
      </w:r>
      <w:r w:rsidR="00B60F5C">
        <w:rPr>
          <w:rFonts w:ascii="Arial" w:hAnsi="Arial" w:cs="Arial"/>
          <w:sz w:val="24"/>
          <w:szCs w:val="24"/>
        </w:rPr>
        <w:t>and</w:t>
      </w:r>
      <w:r w:rsidR="00FF2F5A" w:rsidRPr="00FF2F5A">
        <w:rPr>
          <w:rFonts w:ascii="Arial" w:hAnsi="Arial" w:cs="Arial"/>
          <w:sz w:val="24"/>
          <w:szCs w:val="24"/>
        </w:rPr>
        <w:t xml:space="preserve"> wider neighbourhood and cultural </w:t>
      </w:r>
      <w:r>
        <w:rPr>
          <w:rFonts w:ascii="Arial" w:hAnsi="Arial" w:cs="Arial"/>
          <w:sz w:val="24"/>
          <w:szCs w:val="24"/>
        </w:rPr>
        <w:t>factors</w:t>
      </w:r>
      <w:r w:rsidR="00FF2F5A" w:rsidRPr="00FF2F5A">
        <w:rPr>
          <w:rFonts w:ascii="Arial" w:hAnsi="Arial" w:cs="Arial"/>
          <w:sz w:val="24"/>
          <w:szCs w:val="24"/>
        </w:rPr>
        <w:t xml:space="preserve">. </w:t>
      </w:r>
      <w:r w:rsidR="009F007E" w:rsidRPr="009F007E">
        <w:rPr>
          <w:rFonts w:ascii="Arial" w:hAnsi="Arial" w:cs="Arial"/>
          <w:sz w:val="24"/>
          <w:szCs w:val="24"/>
        </w:rPr>
        <w:t>Disabled children, including those with learning disabilities, may have a</w:t>
      </w:r>
      <w:r w:rsidR="009F007E">
        <w:rPr>
          <w:rFonts w:ascii="Arial" w:hAnsi="Arial" w:cs="Arial"/>
          <w:sz w:val="24"/>
          <w:szCs w:val="24"/>
        </w:rPr>
        <w:t xml:space="preserve"> </w:t>
      </w:r>
      <w:r w:rsidR="009F007E" w:rsidRPr="009F007E">
        <w:rPr>
          <w:rFonts w:ascii="Arial" w:hAnsi="Arial" w:cs="Arial"/>
          <w:sz w:val="24"/>
          <w:szCs w:val="24"/>
        </w:rPr>
        <w:t>different rate of progress across the various developmental dimensions</w:t>
      </w:r>
      <w:r w:rsidR="009F007E">
        <w:rPr>
          <w:rFonts w:ascii="Arial" w:hAnsi="Arial" w:cs="Arial"/>
          <w:sz w:val="24"/>
          <w:szCs w:val="24"/>
        </w:rPr>
        <w:t xml:space="preserve">. </w:t>
      </w:r>
      <w:r w:rsidR="006F12D8">
        <w:rPr>
          <w:rFonts w:ascii="Arial" w:hAnsi="Arial" w:cs="Arial"/>
          <w:sz w:val="24"/>
          <w:szCs w:val="24"/>
        </w:rPr>
        <w:t xml:space="preserve"> </w:t>
      </w:r>
      <w:r>
        <w:rPr>
          <w:rFonts w:ascii="Arial" w:hAnsi="Arial" w:cs="Arial"/>
          <w:sz w:val="24"/>
          <w:szCs w:val="24"/>
        </w:rPr>
        <w:t>And t</w:t>
      </w:r>
      <w:r w:rsidR="00FF2F5A" w:rsidRPr="00FF2F5A">
        <w:rPr>
          <w:rFonts w:ascii="Arial" w:hAnsi="Arial" w:cs="Arial"/>
          <w:sz w:val="24"/>
          <w:szCs w:val="24"/>
        </w:rPr>
        <w:t xml:space="preserve">raumatic events, such as abuse or </w:t>
      </w:r>
      <w:r w:rsidR="00144EAD">
        <w:rPr>
          <w:rFonts w:ascii="Arial" w:hAnsi="Arial" w:cs="Arial"/>
          <w:sz w:val="24"/>
          <w:szCs w:val="24"/>
        </w:rPr>
        <w:t>neglect</w:t>
      </w:r>
      <w:r w:rsidR="00FF2F5A" w:rsidRPr="00FF2F5A">
        <w:rPr>
          <w:rFonts w:ascii="Arial" w:hAnsi="Arial" w:cs="Arial"/>
          <w:sz w:val="24"/>
          <w:szCs w:val="24"/>
        </w:rPr>
        <w:t>, can lead to disruption in the developmental processes. Subsequent influences on a child can either ameliorat</w:t>
      </w:r>
      <w:r w:rsidR="00B60F5C">
        <w:rPr>
          <w:rFonts w:ascii="Arial" w:hAnsi="Arial" w:cs="Arial"/>
          <w:sz w:val="24"/>
          <w:szCs w:val="24"/>
        </w:rPr>
        <w:t>e</w:t>
      </w:r>
      <w:r w:rsidR="00FF2F5A" w:rsidRPr="00FF2F5A">
        <w:rPr>
          <w:rFonts w:ascii="Arial" w:hAnsi="Arial" w:cs="Arial"/>
          <w:sz w:val="24"/>
          <w:szCs w:val="24"/>
        </w:rPr>
        <w:t xml:space="preserve"> or exacerbate the effect of early damage </w:t>
      </w:r>
      <w:r w:rsidR="00144EAD">
        <w:rPr>
          <w:rFonts w:ascii="Arial" w:hAnsi="Arial" w:cs="Arial"/>
          <w:sz w:val="24"/>
          <w:szCs w:val="24"/>
        </w:rPr>
        <w:t>(</w:t>
      </w:r>
      <w:r w:rsidR="009F007E">
        <w:rPr>
          <w:rFonts w:ascii="Arial" w:hAnsi="Arial" w:cs="Arial"/>
          <w:sz w:val="24"/>
          <w:szCs w:val="24"/>
        </w:rPr>
        <w:t>Open University et al</w:t>
      </w:r>
      <w:r w:rsidR="00EA6421">
        <w:rPr>
          <w:rFonts w:ascii="Arial" w:hAnsi="Arial" w:cs="Arial"/>
          <w:sz w:val="24"/>
          <w:szCs w:val="24"/>
        </w:rPr>
        <w:t>,</w:t>
      </w:r>
      <w:r w:rsidR="009F007E">
        <w:rPr>
          <w:rFonts w:ascii="Arial" w:hAnsi="Arial" w:cs="Arial"/>
          <w:sz w:val="24"/>
          <w:szCs w:val="24"/>
        </w:rPr>
        <w:t xml:space="preserve"> 2007</w:t>
      </w:r>
      <w:r w:rsidR="00EA6421">
        <w:rPr>
          <w:rFonts w:ascii="Arial" w:hAnsi="Arial" w:cs="Arial"/>
          <w:sz w:val="24"/>
          <w:szCs w:val="24"/>
        </w:rPr>
        <w:t>;</w:t>
      </w:r>
      <w:r w:rsidR="009F007E">
        <w:rPr>
          <w:rFonts w:ascii="Arial" w:hAnsi="Arial" w:cs="Arial"/>
          <w:sz w:val="24"/>
          <w:szCs w:val="24"/>
        </w:rPr>
        <w:t xml:space="preserve"> Department of Heath</w:t>
      </w:r>
      <w:r w:rsidR="00071E3C">
        <w:rPr>
          <w:rFonts w:ascii="Arial" w:hAnsi="Arial" w:cs="Arial"/>
          <w:sz w:val="24"/>
          <w:szCs w:val="24"/>
        </w:rPr>
        <w:t xml:space="preserve"> et al</w:t>
      </w:r>
      <w:r w:rsidR="00EA6421">
        <w:rPr>
          <w:rFonts w:ascii="Arial" w:hAnsi="Arial" w:cs="Arial"/>
          <w:sz w:val="24"/>
          <w:szCs w:val="24"/>
        </w:rPr>
        <w:t>,</w:t>
      </w:r>
      <w:r w:rsidR="009F007E">
        <w:rPr>
          <w:rFonts w:ascii="Arial" w:hAnsi="Arial" w:cs="Arial"/>
          <w:sz w:val="24"/>
          <w:szCs w:val="24"/>
        </w:rPr>
        <w:t xml:space="preserve"> 2000</w:t>
      </w:r>
      <w:r w:rsidR="00144EAD">
        <w:rPr>
          <w:rFonts w:ascii="Arial" w:hAnsi="Arial" w:cs="Arial"/>
          <w:sz w:val="24"/>
          <w:szCs w:val="24"/>
        </w:rPr>
        <w:t>).</w:t>
      </w:r>
      <w:r w:rsidR="00ED67B4" w:rsidRPr="00ED67B4">
        <w:rPr>
          <w:rFonts w:ascii="Arial" w:eastAsia="Calibri" w:hAnsi="Arial" w:cs="Arial"/>
          <w:sz w:val="24"/>
          <w:szCs w:val="24"/>
        </w:rPr>
        <w:t xml:space="preserve"> </w:t>
      </w:r>
    </w:p>
    <w:p w14:paraId="6E6744C1" w14:textId="0694A85D" w:rsidR="00ED67B4" w:rsidRPr="00ED67B4" w:rsidRDefault="00ED67B4" w:rsidP="00893231">
      <w:pPr>
        <w:pStyle w:val="PlainText"/>
        <w:spacing w:after="200" w:line="276" w:lineRule="auto"/>
        <w:rPr>
          <w:rFonts w:ascii="Arial" w:hAnsi="Arial" w:cs="Arial"/>
          <w:sz w:val="24"/>
          <w:szCs w:val="24"/>
        </w:rPr>
      </w:pPr>
      <w:r w:rsidRPr="00ED67B4">
        <w:rPr>
          <w:rFonts w:ascii="Arial" w:hAnsi="Arial" w:cs="Arial"/>
          <w:sz w:val="24"/>
          <w:szCs w:val="24"/>
        </w:rPr>
        <w:t xml:space="preserve">Poverty </w:t>
      </w:r>
      <w:r>
        <w:rPr>
          <w:rFonts w:ascii="Arial" w:hAnsi="Arial" w:cs="Arial"/>
          <w:sz w:val="24"/>
          <w:szCs w:val="24"/>
        </w:rPr>
        <w:t>has</w:t>
      </w:r>
      <w:r w:rsidRPr="00ED67B4">
        <w:rPr>
          <w:rFonts w:ascii="Arial" w:hAnsi="Arial" w:cs="Arial"/>
          <w:sz w:val="24"/>
          <w:szCs w:val="24"/>
        </w:rPr>
        <w:t xml:space="preserve"> </w:t>
      </w:r>
      <w:r>
        <w:rPr>
          <w:rFonts w:ascii="Arial" w:hAnsi="Arial" w:cs="Arial"/>
          <w:sz w:val="24"/>
          <w:szCs w:val="24"/>
        </w:rPr>
        <w:t>a</w:t>
      </w:r>
      <w:r w:rsidRPr="00ED67B4">
        <w:rPr>
          <w:rFonts w:ascii="Arial" w:hAnsi="Arial" w:cs="Arial"/>
          <w:sz w:val="24"/>
          <w:szCs w:val="24"/>
        </w:rPr>
        <w:t xml:space="preserve"> pernicious </w:t>
      </w:r>
      <w:r>
        <w:rPr>
          <w:rFonts w:ascii="Arial" w:hAnsi="Arial" w:cs="Arial"/>
          <w:sz w:val="24"/>
          <w:szCs w:val="24"/>
        </w:rPr>
        <w:t>impact on child d</w:t>
      </w:r>
      <w:r w:rsidR="00F70CB8">
        <w:rPr>
          <w:rFonts w:ascii="Arial" w:hAnsi="Arial" w:cs="Arial"/>
          <w:sz w:val="24"/>
          <w:szCs w:val="24"/>
        </w:rPr>
        <w:t xml:space="preserve">evelopment. </w:t>
      </w:r>
      <w:r w:rsidR="006F12D8">
        <w:rPr>
          <w:rFonts w:ascii="Arial" w:hAnsi="Arial" w:cs="Arial"/>
          <w:sz w:val="24"/>
          <w:szCs w:val="24"/>
        </w:rPr>
        <w:t xml:space="preserve"> </w:t>
      </w:r>
      <w:r w:rsidR="00F70CB8">
        <w:rPr>
          <w:rFonts w:ascii="Arial" w:hAnsi="Arial" w:cs="Arial"/>
          <w:sz w:val="24"/>
          <w:szCs w:val="24"/>
        </w:rPr>
        <w:t>C</w:t>
      </w:r>
      <w:r w:rsidRPr="00ED67B4">
        <w:rPr>
          <w:rFonts w:ascii="Arial" w:hAnsi="Arial" w:cs="Arial"/>
          <w:sz w:val="24"/>
          <w:szCs w:val="24"/>
        </w:rPr>
        <w:t xml:space="preserve">hildren </w:t>
      </w:r>
      <w:r w:rsidR="00F70CB8">
        <w:rPr>
          <w:rFonts w:ascii="Arial" w:hAnsi="Arial" w:cs="Arial"/>
          <w:sz w:val="24"/>
          <w:szCs w:val="24"/>
        </w:rPr>
        <w:t xml:space="preserve">living in poverty </w:t>
      </w:r>
      <w:r w:rsidRPr="00ED67B4">
        <w:rPr>
          <w:rFonts w:ascii="Arial" w:hAnsi="Arial" w:cs="Arial"/>
          <w:sz w:val="24"/>
          <w:szCs w:val="24"/>
        </w:rPr>
        <w:t>have poorer physical health and high proportions of specific problems including:</w:t>
      </w:r>
    </w:p>
    <w:p w14:paraId="0AC58678" w14:textId="77777777" w:rsidR="00ED67B4" w:rsidRPr="000606DF" w:rsidRDefault="00167697"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s</w:t>
      </w:r>
      <w:r w:rsidR="00ED67B4" w:rsidRPr="000606DF">
        <w:rPr>
          <w:rFonts w:ascii="Arial" w:eastAsia="Times New Roman" w:hAnsi="Arial" w:cs="Arial"/>
          <w:sz w:val="24"/>
          <w:szCs w:val="24"/>
          <w:lang w:eastAsia="en-GB"/>
        </w:rPr>
        <w:t>peech difficulties</w:t>
      </w:r>
    </w:p>
    <w:p w14:paraId="56C461DD" w14:textId="77777777" w:rsidR="00ED67B4" w:rsidRPr="000606DF" w:rsidRDefault="00167697"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e</w:t>
      </w:r>
      <w:r w:rsidR="00ED67B4" w:rsidRPr="000606DF">
        <w:rPr>
          <w:rFonts w:ascii="Arial" w:eastAsia="Times New Roman" w:hAnsi="Arial" w:cs="Arial"/>
          <w:sz w:val="24"/>
          <w:szCs w:val="24"/>
          <w:lang w:eastAsia="en-GB"/>
        </w:rPr>
        <w:t>yesight problems</w:t>
      </w:r>
    </w:p>
    <w:p w14:paraId="46EB44EF" w14:textId="77777777" w:rsidR="00ED67B4" w:rsidRPr="000606DF" w:rsidRDefault="00167697"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t</w:t>
      </w:r>
      <w:r w:rsidR="00ED67B4" w:rsidRPr="000606DF">
        <w:rPr>
          <w:rFonts w:ascii="Arial" w:eastAsia="Times New Roman" w:hAnsi="Arial" w:cs="Arial"/>
          <w:sz w:val="24"/>
          <w:szCs w:val="24"/>
          <w:lang w:eastAsia="en-GB"/>
        </w:rPr>
        <w:t>oothache</w:t>
      </w:r>
    </w:p>
    <w:p w14:paraId="4AC06302" w14:textId="77777777" w:rsidR="00ED67B4" w:rsidRPr="000606DF" w:rsidRDefault="00167697"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o</w:t>
      </w:r>
      <w:r w:rsidR="00ED67B4" w:rsidRPr="000606DF">
        <w:rPr>
          <w:rFonts w:ascii="Arial" w:eastAsia="Times New Roman" w:hAnsi="Arial" w:cs="Arial"/>
          <w:sz w:val="24"/>
          <w:szCs w:val="24"/>
          <w:lang w:eastAsia="en-GB"/>
        </w:rPr>
        <w:t>besity</w:t>
      </w:r>
    </w:p>
    <w:p w14:paraId="51A329EE" w14:textId="1E212223" w:rsidR="00ED67B4" w:rsidRPr="000606DF" w:rsidRDefault="00167697"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proofErr w:type="gramStart"/>
      <w:r w:rsidRPr="000606DF">
        <w:rPr>
          <w:rFonts w:ascii="Arial" w:eastAsia="Times New Roman" w:hAnsi="Arial" w:cs="Arial"/>
          <w:sz w:val="24"/>
          <w:szCs w:val="24"/>
          <w:lang w:eastAsia="en-GB"/>
        </w:rPr>
        <w:lastRenderedPageBreak/>
        <w:t>b</w:t>
      </w:r>
      <w:r w:rsidR="00ED67B4" w:rsidRPr="000606DF">
        <w:rPr>
          <w:rFonts w:ascii="Arial" w:eastAsia="Times New Roman" w:hAnsi="Arial" w:cs="Arial"/>
          <w:sz w:val="24"/>
          <w:szCs w:val="24"/>
          <w:lang w:eastAsia="en-GB"/>
        </w:rPr>
        <w:t>ehavioural</w:t>
      </w:r>
      <w:proofErr w:type="gramEnd"/>
      <w:r w:rsidR="00ED67B4" w:rsidRPr="000606DF">
        <w:rPr>
          <w:rFonts w:ascii="Arial" w:eastAsia="Times New Roman" w:hAnsi="Arial" w:cs="Arial"/>
          <w:sz w:val="24"/>
          <w:szCs w:val="24"/>
          <w:lang w:eastAsia="en-GB"/>
        </w:rPr>
        <w:t xml:space="preserve"> difficulties including</w:t>
      </w:r>
      <w:r w:rsidR="00E5041A" w:rsidRPr="000606DF">
        <w:rPr>
          <w:rFonts w:ascii="Arial" w:eastAsia="Times New Roman" w:hAnsi="Arial" w:cs="Arial"/>
          <w:sz w:val="24"/>
          <w:szCs w:val="24"/>
          <w:lang w:eastAsia="en-GB"/>
        </w:rPr>
        <w:t>,</w:t>
      </w:r>
      <w:r w:rsidR="00ED67B4" w:rsidRPr="000606DF">
        <w:rPr>
          <w:rFonts w:ascii="Arial" w:eastAsia="Times New Roman" w:hAnsi="Arial" w:cs="Arial"/>
          <w:sz w:val="24"/>
          <w:szCs w:val="24"/>
          <w:lang w:eastAsia="en-GB"/>
        </w:rPr>
        <w:t xml:space="preserve"> for example</w:t>
      </w:r>
      <w:r w:rsidR="00E5041A" w:rsidRPr="000606DF">
        <w:rPr>
          <w:rFonts w:ascii="Arial" w:eastAsia="Times New Roman" w:hAnsi="Arial" w:cs="Arial"/>
          <w:sz w:val="24"/>
          <w:szCs w:val="24"/>
          <w:lang w:eastAsia="en-GB"/>
        </w:rPr>
        <w:t>,</w:t>
      </w:r>
      <w:r w:rsidR="00ED67B4" w:rsidRPr="000606DF">
        <w:rPr>
          <w:rFonts w:ascii="Arial" w:eastAsia="Times New Roman" w:hAnsi="Arial" w:cs="Arial"/>
          <w:sz w:val="24"/>
          <w:szCs w:val="24"/>
          <w:lang w:eastAsia="en-GB"/>
        </w:rPr>
        <w:t xml:space="preserve"> attention deficit hyperactivity disorder (ADHD)</w:t>
      </w:r>
      <w:r w:rsidR="000001D6" w:rsidRPr="000606DF">
        <w:rPr>
          <w:rFonts w:ascii="Arial" w:eastAsia="Times New Roman" w:hAnsi="Arial" w:cs="Arial"/>
          <w:sz w:val="24"/>
          <w:szCs w:val="24"/>
          <w:lang w:eastAsia="en-GB"/>
        </w:rPr>
        <w:t>.</w:t>
      </w:r>
    </w:p>
    <w:p w14:paraId="2B313010" w14:textId="19B3E91E" w:rsidR="00FF2F5A" w:rsidRDefault="006E5E04" w:rsidP="00201691">
      <w:pPr>
        <w:pStyle w:val="PlainText"/>
        <w:spacing w:after="200" w:line="276" w:lineRule="auto"/>
        <w:ind w:left="284" w:hanging="284"/>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1A6D46CD" wp14:editId="38522028">
                <wp:simplePos x="0" y="0"/>
                <wp:positionH relativeFrom="column">
                  <wp:posOffset>0</wp:posOffset>
                </wp:positionH>
                <wp:positionV relativeFrom="paragraph">
                  <wp:posOffset>488315</wp:posOffset>
                </wp:positionV>
                <wp:extent cx="5715000" cy="2514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2514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A870F4" w14:textId="760212FC" w:rsidR="00AB45F7" w:rsidRPr="006E5E04" w:rsidRDefault="00AB45F7" w:rsidP="00340506">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Online support for parents, carers and adopters</w:t>
                            </w:r>
                          </w:p>
                          <w:p w14:paraId="7A3DCE00" w14:textId="29E70453" w:rsidR="00AB45F7" w:rsidRDefault="00AB45F7" w:rsidP="00340506">
                            <w:pPr>
                              <w:pBdr>
                                <w:top w:val="single" w:sz="4" w:space="1" w:color="auto"/>
                                <w:left w:val="single" w:sz="4" w:space="4" w:color="auto"/>
                                <w:bottom w:val="single" w:sz="4" w:space="1" w:color="auto"/>
                                <w:right w:val="single" w:sz="4" w:space="4" w:color="auto"/>
                              </w:pBdr>
                              <w:rPr>
                                <w:rFonts w:ascii="Arial" w:hAnsi="Arial" w:cs="Arial"/>
                                <w:sz w:val="24"/>
                                <w:szCs w:val="24"/>
                              </w:rPr>
                            </w:pPr>
                            <w:r w:rsidRPr="00340506">
                              <w:rPr>
                                <w:rFonts w:ascii="Arial" w:hAnsi="Arial" w:cs="Arial"/>
                                <w:sz w:val="24"/>
                                <w:szCs w:val="24"/>
                              </w:rPr>
                              <w:t>Many</w:t>
                            </w:r>
                            <w:r>
                              <w:rPr>
                                <w:rFonts w:ascii="Arial" w:hAnsi="Arial" w:cs="Arial"/>
                                <w:sz w:val="24"/>
                                <w:szCs w:val="24"/>
                              </w:rPr>
                              <w:t xml:space="preserve"> parents and carers </w:t>
                            </w:r>
                            <w:r w:rsidRPr="008A4831">
                              <w:rPr>
                                <w:rFonts w:ascii="Arial" w:hAnsi="Arial" w:cs="Arial"/>
                                <w:sz w:val="24"/>
                                <w:szCs w:val="24"/>
                              </w:rPr>
                              <w:t xml:space="preserve">turn to the internet to </w:t>
                            </w:r>
                            <w:r>
                              <w:rPr>
                                <w:rFonts w:ascii="Arial" w:hAnsi="Arial" w:cs="Arial"/>
                                <w:sz w:val="24"/>
                                <w:szCs w:val="24"/>
                              </w:rPr>
                              <w:t>learn</w:t>
                            </w:r>
                            <w:r w:rsidRPr="008A4831">
                              <w:rPr>
                                <w:rFonts w:ascii="Arial" w:hAnsi="Arial" w:cs="Arial"/>
                                <w:sz w:val="24"/>
                                <w:szCs w:val="24"/>
                              </w:rPr>
                              <w:t xml:space="preserve"> about what to expect</w:t>
                            </w:r>
                            <w:r>
                              <w:rPr>
                                <w:rFonts w:ascii="Arial" w:hAnsi="Arial" w:cs="Arial"/>
                                <w:sz w:val="24"/>
                                <w:szCs w:val="24"/>
                              </w:rPr>
                              <w:t xml:space="preserve">, </w:t>
                            </w:r>
                            <w:r w:rsidRPr="008A4831">
                              <w:rPr>
                                <w:rFonts w:ascii="Arial" w:hAnsi="Arial" w:cs="Arial"/>
                                <w:sz w:val="24"/>
                                <w:szCs w:val="24"/>
                              </w:rPr>
                              <w:t>how children progress and develop</w:t>
                            </w:r>
                            <w:r>
                              <w:rPr>
                                <w:rFonts w:ascii="Arial" w:hAnsi="Arial" w:cs="Arial"/>
                                <w:sz w:val="24"/>
                                <w:szCs w:val="24"/>
                              </w:rPr>
                              <w:t>,</w:t>
                            </w:r>
                            <w:r w:rsidRPr="008A4831">
                              <w:rPr>
                                <w:rFonts w:ascii="Arial" w:hAnsi="Arial" w:cs="Arial"/>
                                <w:sz w:val="24"/>
                                <w:szCs w:val="24"/>
                              </w:rPr>
                              <w:t xml:space="preserve"> and</w:t>
                            </w:r>
                            <w:r>
                              <w:rPr>
                                <w:rFonts w:ascii="Arial" w:hAnsi="Arial" w:cs="Arial"/>
                                <w:sz w:val="24"/>
                                <w:szCs w:val="24"/>
                              </w:rPr>
                              <w:t xml:space="preserve"> </w:t>
                            </w:r>
                            <w:r w:rsidRPr="008A4831">
                              <w:rPr>
                                <w:rFonts w:ascii="Arial" w:hAnsi="Arial" w:cs="Arial"/>
                                <w:sz w:val="24"/>
                                <w:szCs w:val="24"/>
                              </w:rPr>
                              <w:t>what is ‘normal</w:t>
                            </w:r>
                            <w:r>
                              <w:rPr>
                                <w:rFonts w:ascii="Arial" w:hAnsi="Arial" w:cs="Arial"/>
                                <w:sz w:val="24"/>
                                <w:szCs w:val="24"/>
                              </w:rPr>
                              <w:t>’</w:t>
                            </w:r>
                            <w:r w:rsidRPr="008A4831">
                              <w:rPr>
                                <w:rFonts w:ascii="Arial" w:hAnsi="Arial" w:cs="Arial"/>
                                <w:sz w:val="24"/>
                                <w:szCs w:val="24"/>
                              </w:rPr>
                              <w:t xml:space="preserve">. </w:t>
                            </w:r>
                            <w:r w:rsidR="006F12D8">
                              <w:rPr>
                                <w:rFonts w:ascii="Arial" w:hAnsi="Arial" w:cs="Arial"/>
                                <w:sz w:val="24"/>
                                <w:szCs w:val="24"/>
                              </w:rPr>
                              <w:t xml:space="preserve"> </w:t>
                            </w:r>
                            <w:r>
                              <w:rPr>
                                <w:rFonts w:ascii="Arial" w:hAnsi="Arial" w:cs="Arial"/>
                                <w:sz w:val="24"/>
                                <w:szCs w:val="24"/>
                              </w:rPr>
                              <w:t>A few years ago, researchers at t</w:t>
                            </w:r>
                            <w:r w:rsidRPr="008A4831">
                              <w:rPr>
                                <w:rFonts w:ascii="Arial" w:hAnsi="Arial" w:cs="Arial"/>
                                <w:sz w:val="24"/>
                                <w:szCs w:val="24"/>
                              </w:rPr>
                              <w:t>he Department of Paediatrics</w:t>
                            </w:r>
                            <w:r>
                              <w:rPr>
                                <w:rFonts w:ascii="Arial" w:hAnsi="Arial" w:cs="Arial"/>
                                <w:sz w:val="24"/>
                                <w:szCs w:val="24"/>
                              </w:rPr>
                              <w:t xml:space="preserve">, </w:t>
                            </w:r>
                            <w:r w:rsidRPr="008A4831">
                              <w:rPr>
                                <w:rFonts w:ascii="Arial" w:hAnsi="Arial" w:cs="Arial"/>
                                <w:sz w:val="24"/>
                                <w:szCs w:val="24"/>
                              </w:rPr>
                              <w:t>Imperial College, London review</w:t>
                            </w:r>
                            <w:r>
                              <w:rPr>
                                <w:rFonts w:ascii="Arial" w:hAnsi="Arial" w:cs="Arial"/>
                                <w:sz w:val="24"/>
                                <w:szCs w:val="24"/>
                              </w:rPr>
                              <w:t>ed child development</w:t>
                            </w:r>
                            <w:r w:rsidRPr="008A4831">
                              <w:rPr>
                                <w:rFonts w:ascii="Arial" w:hAnsi="Arial" w:cs="Arial"/>
                                <w:sz w:val="24"/>
                                <w:szCs w:val="24"/>
                              </w:rPr>
                              <w:t xml:space="preserve"> w</w:t>
                            </w:r>
                            <w:r>
                              <w:rPr>
                                <w:rFonts w:ascii="Arial" w:hAnsi="Arial" w:cs="Arial"/>
                                <w:sz w:val="24"/>
                                <w:szCs w:val="24"/>
                              </w:rPr>
                              <w:t xml:space="preserve">ebsites, testing </w:t>
                            </w:r>
                            <w:r w:rsidRPr="008A4831">
                              <w:rPr>
                                <w:rFonts w:ascii="Arial" w:hAnsi="Arial" w:cs="Arial"/>
                                <w:sz w:val="24"/>
                                <w:szCs w:val="24"/>
                              </w:rPr>
                              <w:t>them against a number of criteria including accuracy, readability, design</w:t>
                            </w:r>
                            <w:r>
                              <w:rPr>
                                <w:rFonts w:ascii="Arial" w:hAnsi="Arial" w:cs="Arial"/>
                                <w:sz w:val="24"/>
                                <w:szCs w:val="24"/>
                              </w:rPr>
                              <w:t xml:space="preserve"> and</w:t>
                            </w:r>
                            <w:r w:rsidRPr="008A4831">
                              <w:rPr>
                                <w:rFonts w:ascii="Arial" w:hAnsi="Arial" w:cs="Arial"/>
                                <w:sz w:val="24"/>
                                <w:szCs w:val="24"/>
                              </w:rPr>
                              <w:t xml:space="preserve"> navigability </w:t>
                            </w:r>
                            <w:r>
                              <w:rPr>
                                <w:rFonts w:ascii="Arial" w:hAnsi="Arial" w:cs="Arial"/>
                                <w:sz w:val="24"/>
                                <w:szCs w:val="24"/>
                              </w:rPr>
                              <w:t>(Williams et al, 2008).</w:t>
                            </w:r>
                            <w:r w:rsidRPr="008A4831">
                              <w:rPr>
                                <w:rFonts w:ascii="Arial" w:hAnsi="Arial" w:cs="Arial"/>
                                <w:sz w:val="24"/>
                                <w:szCs w:val="24"/>
                              </w:rPr>
                              <w:t xml:space="preserve"> </w:t>
                            </w:r>
                            <w:r w:rsidR="006F12D8">
                              <w:rPr>
                                <w:rFonts w:ascii="Arial" w:hAnsi="Arial" w:cs="Arial"/>
                                <w:sz w:val="24"/>
                                <w:szCs w:val="24"/>
                              </w:rPr>
                              <w:t xml:space="preserve"> </w:t>
                            </w:r>
                            <w:r>
                              <w:rPr>
                                <w:rFonts w:ascii="Arial" w:hAnsi="Arial" w:cs="Arial"/>
                                <w:sz w:val="24"/>
                                <w:szCs w:val="24"/>
                              </w:rPr>
                              <w:t>Among those</w:t>
                            </w:r>
                            <w:r w:rsidRPr="008A4831">
                              <w:rPr>
                                <w:rFonts w:ascii="Arial" w:hAnsi="Arial" w:cs="Arial"/>
                                <w:sz w:val="24"/>
                                <w:szCs w:val="24"/>
                              </w:rPr>
                              <w:t xml:space="preserve"> at the top of their list</w:t>
                            </w:r>
                            <w:r>
                              <w:rPr>
                                <w:rFonts w:ascii="Arial" w:hAnsi="Arial" w:cs="Arial"/>
                                <w:sz w:val="24"/>
                                <w:szCs w:val="24"/>
                              </w:rPr>
                              <w:t xml:space="preserve"> were:</w:t>
                            </w:r>
                          </w:p>
                          <w:p w14:paraId="422BD6B5" w14:textId="147B3B12" w:rsidR="00AB45F7" w:rsidRPr="000606DF" w:rsidRDefault="00382CA2" w:rsidP="00340506">
                            <w:pPr>
                              <w:pBdr>
                                <w:top w:val="single" w:sz="4" w:space="1" w:color="auto"/>
                                <w:left w:val="single" w:sz="4" w:space="4" w:color="auto"/>
                                <w:bottom w:val="single" w:sz="4" w:space="1" w:color="auto"/>
                                <w:right w:val="single" w:sz="4" w:space="4" w:color="auto"/>
                              </w:pBdr>
                              <w:rPr>
                                <w:rFonts w:ascii="Arial" w:hAnsi="Arial" w:cs="Arial"/>
                                <w:color w:val="104F75"/>
                                <w:sz w:val="24"/>
                                <w:szCs w:val="24"/>
                              </w:rPr>
                            </w:pPr>
                            <w:hyperlink r:id="rId18" w:history="1">
                              <w:r w:rsidR="00AB45F7" w:rsidRPr="000606DF">
                                <w:rPr>
                                  <w:rStyle w:val="Hyperlink"/>
                                  <w:rFonts w:ascii="Arial" w:hAnsi="Arial" w:cs="Arial"/>
                                  <w:color w:val="104F75"/>
                                  <w:sz w:val="24"/>
                                  <w:szCs w:val="24"/>
                                </w:rPr>
                                <w:t>Raising Children Network</w:t>
                              </w:r>
                            </w:hyperlink>
                          </w:p>
                          <w:p w14:paraId="00A3F329" w14:textId="12592B5D" w:rsidR="00AB45F7" w:rsidRPr="000606DF" w:rsidRDefault="00382CA2" w:rsidP="00340506">
                            <w:pPr>
                              <w:pBdr>
                                <w:top w:val="single" w:sz="4" w:space="1" w:color="auto"/>
                                <w:left w:val="single" w:sz="4" w:space="4" w:color="auto"/>
                                <w:bottom w:val="single" w:sz="4" w:space="1" w:color="auto"/>
                                <w:right w:val="single" w:sz="4" w:space="4" w:color="auto"/>
                              </w:pBdr>
                              <w:rPr>
                                <w:rFonts w:ascii="Arial" w:hAnsi="Arial" w:cs="Arial"/>
                                <w:color w:val="104F75"/>
                                <w:sz w:val="24"/>
                                <w:szCs w:val="24"/>
                              </w:rPr>
                            </w:pPr>
                            <w:hyperlink r:id="rId19" w:history="1">
                              <w:proofErr w:type="spellStart"/>
                              <w:r w:rsidR="00AB45F7" w:rsidRPr="000606DF">
                                <w:rPr>
                                  <w:rStyle w:val="Hyperlink"/>
                                  <w:rFonts w:ascii="Arial" w:hAnsi="Arial" w:cs="Arial"/>
                                  <w:color w:val="104F75"/>
                                  <w:sz w:val="24"/>
                                  <w:szCs w:val="24"/>
                                </w:rPr>
                                <w:t>BabyCentre</w:t>
                              </w:r>
                              <w:proofErr w:type="spellEnd"/>
                            </w:hyperlink>
                          </w:p>
                          <w:p w14:paraId="145B1A3E" w14:textId="77777777" w:rsidR="00AB45F7" w:rsidRPr="00340506" w:rsidRDefault="00AB45F7" w:rsidP="00340506">
                            <w:pPr>
                              <w:pBdr>
                                <w:top w:val="single" w:sz="4" w:space="1" w:color="auto"/>
                                <w:left w:val="single" w:sz="4" w:space="4" w:color="auto"/>
                                <w:bottom w:val="single" w:sz="4" w:space="1" w:color="auto"/>
                                <w:right w:val="single" w:sz="4" w:space="4" w:color="auto"/>
                              </w:pBd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0;margin-top:38.45pt;width:450pt;height: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" filled="f" stroked="f">
                <v:textbox>
                  <w:txbxContent>
                    <w:p w14:paraId="41A870F4" w14:textId="760212FC" w:rsidR="00AB45F7" w:rsidRPr="006E5E04" w:rsidRDefault="00AB45F7" w:rsidP="00340506">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Online support for parents, carers and adopters</w:t>
                      </w:r>
                    </w:p>
                    <w:p w14:paraId="7A3DCE00" w14:textId="29E70453" w:rsidR="00AB45F7" w:rsidRDefault="00AB45F7" w:rsidP="00340506">
                      <w:pPr>
                        <w:pBdr>
                          <w:top w:val="single" w:sz="4" w:space="1" w:color="auto"/>
                          <w:left w:val="single" w:sz="4" w:space="4" w:color="auto"/>
                          <w:bottom w:val="single" w:sz="4" w:space="1" w:color="auto"/>
                          <w:right w:val="single" w:sz="4" w:space="4" w:color="auto"/>
                        </w:pBdr>
                        <w:rPr>
                          <w:rFonts w:ascii="Arial" w:hAnsi="Arial" w:cs="Arial"/>
                          <w:sz w:val="24"/>
                          <w:szCs w:val="24"/>
                        </w:rPr>
                      </w:pPr>
                      <w:r w:rsidRPr="00340506">
                        <w:rPr>
                          <w:rFonts w:ascii="Arial" w:hAnsi="Arial" w:cs="Arial"/>
                          <w:sz w:val="24"/>
                          <w:szCs w:val="24"/>
                        </w:rPr>
                        <w:t>Many</w:t>
                      </w:r>
                      <w:r>
                        <w:rPr>
                          <w:rFonts w:ascii="Arial" w:hAnsi="Arial" w:cs="Arial"/>
                          <w:sz w:val="24"/>
                          <w:szCs w:val="24"/>
                        </w:rPr>
                        <w:t xml:space="preserve"> parents and carers </w:t>
                      </w:r>
                      <w:r w:rsidRPr="008A4831">
                        <w:rPr>
                          <w:rFonts w:ascii="Arial" w:hAnsi="Arial" w:cs="Arial"/>
                          <w:sz w:val="24"/>
                          <w:szCs w:val="24"/>
                        </w:rPr>
                        <w:t xml:space="preserve">turn to the internet to </w:t>
                      </w:r>
                      <w:r>
                        <w:rPr>
                          <w:rFonts w:ascii="Arial" w:hAnsi="Arial" w:cs="Arial"/>
                          <w:sz w:val="24"/>
                          <w:szCs w:val="24"/>
                        </w:rPr>
                        <w:t>learn</w:t>
                      </w:r>
                      <w:r w:rsidRPr="008A4831">
                        <w:rPr>
                          <w:rFonts w:ascii="Arial" w:hAnsi="Arial" w:cs="Arial"/>
                          <w:sz w:val="24"/>
                          <w:szCs w:val="24"/>
                        </w:rPr>
                        <w:t xml:space="preserve"> about what to expect</w:t>
                      </w:r>
                      <w:r>
                        <w:rPr>
                          <w:rFonts w:ascii="Arial" w:hAnsi="Arial" w:cs="Arial"/>
                          <w:sz w:val="24"/>
                          <w:szCs w:val="24"/>
                        </w:rPr>
                        <w:t xml:space="preserve">, </w:t>
                      </w:r>
                      <w:r w:rsidRPr="008A4831">
                        <w:rPr>
                          <w:rFonts w:ascii="Arial" w:hAnsi="Arial" w:cs="Arial"/>
                          <w:sz w:val="24"/>
                          <w:szCs w:val="24"/>
                        </w:rPr>
                        <w:t>how children progress and develop</w:t>
                      </w:r>
                      <w:r>
                        <w:rPr>
                          <w:rFonts w:ascii="Arial" w:hAnsi="Arial" w:cs="Arial"/>
                          <w:sz w:val="24"/>
                          <w:szCs w:val="24"/>
                        </w:rPr>
                        <w:t>,</w:t>
                      </w:r>
                      <w:r w:rsidRPr="008A4831">
                        <w:rPr>
                          <w:rFonts w:ascii="Arial" w:hAnsi="Arial" w:cs="Arial"/>
                          <w:sz w:val="24"/>
                          <w:szCs w:val="24"/>
                        </w:rPr>
                        <w:t xml:space="preserve"> and</w:t>
                      </w:r>
                      <w:r>
                        <w:rPr>
                          <w:rFonts w:ascii="Arial" w:hAnsi="Arial" w:cs="Arial"/>
                          <w:sz w:val="24"/>
                          <w:szCs w:val="24"/>
                        </w:rPr>
                        <w:t xml:space="preserve"> </w:t>
                      </w:r>
                      <w:r w:rsidRPr="008A4831">
                        <w:rPr>
                          <w:rFonts w:ascii="Arial" w:hAnsi="Arial" w:cs="Arial"/>
                          <w:sz w:val="24"/>
                          <w:szCs w:val="24"/>
                        </w:rPr>
                        <w:t>what is ‘normal</w:t>
                      </w:r>
                      <w:r>
                        <w:rPr>
                          <w:rFonts w:ascii="Arial" w:hAnsi="Arial" w:cs="Arial"/>
                          <w:sz w:val="24"/>
                          <w:szCs w:val="24"/>
                        </w:rPr>
                        <w:t>’</w:t>
                      </w:r>
                      <w:r w:rsidRPr="008A4831">
                        <w:rPr>
                          <w:rFonts w:ascii="Arial" w:hAnsi="Arial" w:cs="Arial"/>
                          <w:sz w:val="24"/>
                          <w:szCs w:val="24"/>
                        </w:rPr>
                        <w:t xml:space="preserve">. </w:t>
                      </w:r>
                      <w:r w:rsidR="006F12D8">
                        <w:rPr>
                          <w:rFonts w:ascii="Arial" w:hAnsi="Arial" w:cs="Arial"/>
                          <w:sz w:val="24"/>
                          <w:szCs w:val="24"/>
                        </w:rPr>
                        <w:t xml:space="preserve"> </w:t>
                      </w:r>
                      <w:r>
                        <w:rPr>
                          <w:rFonts w:ascii="Arial" w:hAnsi="Arial" w:cs="Arial"/>
                          <w:sz w:val="24"/>
                          <w:szCs w:val="24"/>
                        </w:rPr>
                        <w:t>A few years ago, researchers at t</w:t>
                      </w:r>
                      <w:r w:rsidRPr="008A4831">
                        <w:rPr>
                          <w:rFonts w:ascii="Arial" w:hAnsi="Arial" w:cs="Arial"/>
                          <w:sz w:val="24"/>
                          <w:szCs w:val="24"/>
                        </w:rPr>
                        <w:t>he Department of Paediatrics</w:t>
                      </w:r>
                      <w:r>
                        <w:rPr>
                          <w:rFonts w:ascii="Arial" w:hAnsi="Arial" w:cs="Arial"/>
                          <w:sz w:val="24"/>
                          <w:szCs w:val="24"/>
                        </w:rPr>
                        <w:t xml:space="preserve">, </w:t>
                      </w:r>
                      <w:r w:rsidRPr="008A4831">
                        <w:rPr>
                          <w:rFonts w:ascii="Arial" w:hAnsi="Arial" w:cs="Arial"/>
                          <w:sz w:val="24"/>
                          <w:szCs w:val="24"/>
                        </w:rPr>
                        <w:t>Imperial College, London review</w:t>
                      </w:r>
                      <w:r>
                        <w:rPr>
                          <w:rFonts w:ascii="Arial" w:hAnsi="Arial" w:cs="Arial"/>
                          <w:sz w:val="24"/>
                          <w:szCs w:val="24"/>
                        </w:rPr>
                        <w:t>ed child development</w:t>
                      </w:r>
                      <w:r w:rsidRPr="008A4831">
                        <w:rPr>
                          <w:rFonts w:ascii="Arial" w:hAnsi="Arial" w:cs="Arial"/>
                          <w:sz w:val="24"/>
                          <w:szCs w:val="24"/>
                        </w:rPr>
                        <w:t xml:space="preserve"> w</w:t>
                      </w:r>
                      <w:r>
                        <w:rPr>
                          <w:rFonts w:ascii="Arial" w:hAnsi="Arial" w:cs="Arial"/>
                          <w:sz w:val="24"/>
                          <w:szCs w:val="24"/>
                        </w:rPr>
                        <w:t xml:space="preserve">ebsites, testing </w:t>
                      </w:r>
                      <w:r w:rsidRPr="008A4831">
                        <w:rPr>
                          <w:rFonts w:ascii="Arial" w:hAnsi="Arial" w:cs="Arial"/>
                          <w:sz w:val="24"/>
                          <w:szCs w:val="24"/>
                        </w:rPr>
                        <w:t>them against a number of criteria including accuracy, readability, design</w:t>
                      </w:r>
                      <w:r>
                        <w:rPr>
                          <w:rFonts w:ascii="Arial" w:hAnsi="Arial" w:cs="Arial"/>
                          <w:sz w:val="24"/>
                          <w:szCs w:val="24"/>
                        </w:rPr>
                        <w:t xml:space="preserve"> and</w:t>
                      </w:r>
                      <w:r w:rsidRPr="008A4831">
                        <w:rPr>
                          <w:rFonts w:ascii="Arial" w:hAnsi="Arial" w:cs="Arial"/>
                          <w:sz w:val="24"/>
                          <w:szCs w:val="24"/>
                        </w:rPr>
                        <w:t xml:space="preserve"> navigability </w:t>
                      </w:r>
                      <w:r>
                        <w:rPr>
                          <w:rFonts w:ascii="Arial" w:hAnsi="Arial" w:cs="Arial"/>
                          <w:sz w:val="24"/>
                          <w:szCs w:val="24"/>
                        </w:rPr>
                        <w:t>(Williams et al, 2008).</w:t>
                      </w:r>
                      <w:r w:rsidRPr="008A4831">
                        <w:rPr>
                          <w:rFonts w:ascii="Arial" w:hAnsi="Arial" w:cs="Arial"/>
                          <w:sz w:val="24"/>
                          <w:szCs w:val="24"/>
                        </w:rPr>
                        <w:t xml:space="preserve"> </w:t>
                      </w:r>
                      <w:r w:rsidR="006F12D8">
                        <w:rPr>
                          <w:rFonts w:ascii="Arial" w:hAnsi="Arial" w:cs="Arial"/>
                          <w:sz w:val="24"/>
                          <w:szCs w:val="24"/>
                        </w:rPr>
                        <w:t xml:space="preserve"> </w:t>
                      </w:r>
                      <w:r>
                        <w:rPr>
                          <w:rFonts w:ascii="Arial" w:hAnsi="Arial" w:cs="Arial"/>
                          <w:sz w:val="24"/>
                          <w:szCs w:val="24"/>
                        </w:rPr>
                        <w:t>Among those</w:t>
                      </w:r>
                      <w:r w:rsidRPr="008A4831">
                        <w:rPr>
                          <w:rFonts w:ascii="Arial" w:hAnsi="Arial" w:cs="Arial"/>
                          <w:sz w:val="24"/>
                          <w:szCs w:val="24"/>
                        </w:rPr>
                        <w:t xml:space="preserve"> at the top of their list</w:t>
                      </w:r>
                      <w:r>
                        <w:rPr>
                          <w:rFonts w:ascii="Arial" w:hAnsi="Arial" w:cs="Arial"/>
                          <w:sz w:val="24"/>
                          <w:szCs w:val="24"/>
                        </w:rPr>
                        <w:t xml:space="preserve"> were:</w:t>
                      </w:r>
                    </w:p>
                    <w:p w14:paraId="422BD6B5" w14:textId="147B3B12" w:rsidR="00AB45F7" w:rsidRPr="000606DF" w:rsidRDefault="003A4A39" w:rsidP="00340506">
                      <w:pPr>
                        <w:pBdr>
                          <w:top w:val="single" w:sz="4" w:space="1" w:color="auto"/>
                          <w:left w:val="single" w:sz="4" w:space="4" w:color="auto"/>
                          <w:bottom w:val="single" w:sz="4" w:space="1" w:color="auto"/>
                          <w:right w:val="single" w:sz="4" w:space="4" w:color="auto"/>
                        </w:pBdr>
                        <w:rPr>
                          <w:rFonts w:ascii="Arial" w:hAnsi="Arial" w:cs="Arial"/>
                          <w:color w:val="104F75"/>
                          <w:sz w:val="24"/>
                          <w:szCs w:val="24"/>
                        </w:rPr>
                      </w:pPr>
                      <w:hyperlink r:id="rId20" w:history="1">
                        <w:r w:rsidR="00AB45F7" w:rsidRPr="000606DF">
                          <w:rPr>
                            <w:rStyle w:val="Hyperlink"/>
                            <w:rFonts w:ascii="Arial" w:hAnsi="Arial" w:cs="Arial"/>
                            <w:color w:val="104F75"/>
                            <w:sz w:val="24"/>
                            <w:szCs w:val="24"/>
                          </w:rPr>
                          <w:t>Raising Children Network</w:t>
                        </w:r>
                      </w:hyperlink>
                    </w:p>
                    <w:p w14:paraId="00A3F329" w14:textId="12592B5D" w:rsidR="00AB45F7" w:rsidRPr="000606DF" w:rsidRDefault="003A4A39" w:rsidP="00340506">
                      <w:pPr>
                        <w:pBdr>
                          <w:top w:val="single" w:sz="4" w:space="1" w:color="auto"/>
                          <w:left w:val="single" w:sz="4" w:space="4" w:color="auto"/>
                          <w:bottom w:val="single" w:sz="4" w:space="1" w:color="auto"/>
                          <w:right w:val="single" w:sz="4" w:space="4" w:color="auto"/>
                        </w:pBdr>
                        <w:rPr>
                          <w:rFonts w:ascii="Arial" w:hAnsi="Arial" w:cs="Arial"/>
                          <w:color w:val="104F75"/>
                          <w:sz w:val="24"/>
                          <w:szCs w:val="24"/>
                        </w:rPr>
                      </w:pPr>
                      <w:hyperlink r:id="rId21" w:history="1">
                        <w:proofErr w:type="spellStart"/>
                        <w:r w:rsidR="00AB45F7" w:rsidRPr="000606DF">
                          <w:rPr>
                            <w:rStyle w:val="Hyperlink"/>
                            <w:rFonts w:ascii="Arial" w:hAnsi="Arial" w:cs="Arial"/>
                            <w:color w:val="104F75"/>
                            <w:sz w:val="24"/>
                            <w:szCs w:val="24"/>
                          </w:rPr>
                          <w:t>BabyCentre</w:t>
                        </w:r>
                        <w:proofErr w:type="spellEnd"/>
                      </w:hyperlink>
                    </w:p>
                    <w:p w14:paraId="145B1A3E" w14:textId="77777777" w:rsidR="00AB45F7" w:rsidRPr="00340506" w:rsidRDefault="00AB45F7" w:rsidP="00340506">
                      <w:pPr>
                        <w:pBdr>
                          <w:top w:val="single" w:sz="4" w:space="1" w:color="auto"/>
                          <w:left w:val="single" w:sz="4" w:space="4" w:color="auto"/>
                          <w:bottom w:val="single" w:sz="4" w:space="1" w:color="auto"/>
                          <w:right w:val="single" w:sz="4" w:space="4" w:color="auto"/>
                        </w:pBdr>
                        <w:rPr>
                          <w:rFonts w:ascii="Arial" w:hAnsi="Arial" w:cs="Arial"/>
                          <w:sz w:val="24"/>
                          <w:szCs w:val="24"/>
                        </w:rPr>
                      </w:pPr>
                    </w:p>
                  </w:txbxContent>
                </v:textbox>
                <w10:wrap type="square"/>
              </v:shape>
            </w:pict>
          </mc:Fallback>
        </mc:AlternateContent>
      </w:r>
      <w:r w:rsidR="00ED67B4" w:rsidRPr="00ED67B4">
        <w:rPr>
          <w:rFonts w:ascii="Arial" w:hAnsi="Arial" w:cs="Arial"/>
          <w:sz w:val="24"/>
          <w:szCs w:val="24"/>
        </w:rPr>
        <w:t>(</w:t>
      </w:r>
      <w:r w:rsidR="00ED67B4" w:rsidRPr="007C33FA">
        <w:rPr>
          <w:rFonts w:ascii="Arial" w:hAnsi="Arial" w:cs="Arial"/>
          <w:sz w:val="24"/>
          <w:szCs w:val="24"/>
        </w:rPr>
        <w:t xml:space="preserve">Sullivan </w:t>
      </w:r>
      <w:r w:rsidR="00EA6421" w:rsidRPr="007C33FA">
        <w:rPr>
          <w:rFonts w:ascii="Arial" w:hAnsi="Arial" w:cs="Arial"/>
          <w:sz w:val="24"/>
          <w:szCs w:val="24"/>
        </w:rPr>
        <w:t>and</w:t>
      </w:r>
      <w:r w:rsidR="00ED67B4" w:rsidRPr="007C33FA">
        <w:rPr>
          <w:rFonts w:ascii="Arial" w:hAnsi="Arial" w:cs="Arial"/>
          <w:sz w:val="24"/>
          <w:szCs w:val="24"/>
        </w:rPr>
        <w:t xml:space="preserve"> Joshi</w:t>
      </w:r>
      <w:r w:rsidR="00EA6421" w:rsidRPr="007C33FA">
        <w:rPr>
          <w:rFonts w:ascii="Arial" w:hAnsi="Arial" w:cs="Arial"/>
          <w:sz w:val="24"/>
          <w:szCs w:val="24"/>
        </w:rPr>
        <w:t>,</w:t>
      </w:r>
      <w:r w:rsidR="00ED67B4" w:rsidRPr="007C33FA">
        <w:rPr>
          <w:rFonts w:ascii="Arial" w:hAnsi="Arial" w:cs="Arial"/>
          <w:sz w:val="24"/>
          <w:szCs w:val="24"/>
        </w:rPr>
        <w:t xml:space="preserve"> 2008; Webster-Stratton et al, 2008; </w:t>
      </w:r>
      <w:proofErr w:type="spellStart"/>
      <w:r w:rsidR="00ED67B4" w:rsidRPr="007C33FA">
        <w:rPr>
          <w:rFonts w:ascii="Arial" w:hAnsi="Arial" w:cs="Arial"/>
          <w:sz w:val="24"/>
          <w:szCs w:val="24"/>
        </w:rPr>
        <w:t>S</w:t>
      </w:r>
      <w:r w:rsidR="00597DF1" w:rsidRPr="007C33FA">
        <w:rPr>
          <w:rFonts w:ascii="Arial" w:hAnsi="Arial" w:cs="Arial"/>
          <w:sz w:val="24"/>
          <w:szCs w:val="24"/>
        </w:rPr>
        <w:t>ég</w:t>
      </w:r>
      <w:r w:rsidR="00ED67B4" w:rsidRPr="007C33FA">
        <w:rPr>
          <w:rFonts w:ascii="Arial" w:hAnsi="Arial" w:cs="Arial"/>
          <w:sz w:val="24"/>
          <w:szCs w:val="24"/>
        </w:rPr>
        <w:t>uin</w:t>
      </w:r>
      <w:proofErr w:type="spellEnd"/>
      <w:r w:rsidR="00ED67B4" w:rsidRPr="007C33FA">
        <w:rPr>
          <w:rFonts w:ascii="Arial" w:hAnsi="Arial" w:cs="Arial"/>
          <w:sz w:val="24"/>
          <w:szCs w:val="24"/>
        </w:rPr>
        <w:t xml:space="preserve"> et al, 2007</w:t>
      </w:r>
      <w:r w:rsidR="00ED67B4" w:rsidRPr="00ED67B4">
        <w:rPr>
          <w:rFonts w:ascii="Arial" w:hAnsi="Arial" w:cs="Arial"/>
          <w:sz w:val="24"/>
          <w:szCs w:val="24"/>
        </w:rPr>
        <w:t>)</w:t>
      </w:r>
    </w:p>
    <w:p w14:paraId="190D9CF6" w14:textId="77777777" w:rsidR="008079D9" w:rsidRPr="000606DF" w:rsidRDefault="00AD4700" w:rsidP="00A95B6A">
      <w:pPr>
        <w:pStyle w:val="Heading2"/>
        <w:rPr>
          <w:color w:val="104F75"/>
        </w:rPr>
      </w:pPr>
      <w:r w:rsidRPr="000606DF">
        <w:rPr>
          <w:color w:val="104F75"/>
        </w:rPr>
        <w:t xml:space="preserve">The Framework for the Assessment of Children in Need </w:t>
      </w:r>
    </w:p>
    <w:p w14:paraId="3A4B3B9B" w14:textId="1E9DB35B" w:rsidR="00FF2F5A" w:rsidRDefault="008079D9" w:rsidP="00EA6421">
      <w:pPr>
        <w:pStyle w:val="PlainText"/>
        <w:spacing w:after="200" w:line="276" w:lineRule="auto"/>
        <w:rPr>
          <w:rFonts w:ascii="Arial" w:hAnsi="Arial" w:cs="Arial"/>
          <w:sz w:val="24"/>
          <w:szCs w:val="24"/>
        </w:rPr>
      </w:pPr>
      <w:r>
        <w:rPr>
          <w:rFonts w:ascii="Arial" w:hAnsi="Arial" w:cs="Arial"/>
          <w:sz w:val="24"/>
          <w:szCs w:val="24"/>
        </w:rPr>
        <w:t xml:space="preserve">For professionals, the statutory guidance </w:t>
      </w:r>
      <w:r w:rsidRPr="00EA6421">
        <w:rPr>
          <w:rFonts w:ascii="Arial" w:hAnsi="Arial" w:cs="Arial"/>
          <w:i/>
          <w:sz w:val="24"/>
          <w:szCs w:val="24"/>
        </w:rPr>
        <w:t>Working Together to Safeguard Children</w:t>
      </w:r>
      <w:r>
        <w:rPr>
          <w:rFonts w:ascii="Arial" w:hAnsi="Arial" w:cs="Arial"/>
          <w:sz w:val="24"/>
          <w:szCs w:val="24"/>
        </w:rPr>
        <w:t xml:space="preserve"> (DfE</w:t>
      </w:r>
      <w:r w:rsidR="00A95B6A">
        <w:rPr>
          <w:rFonts w:ascii="Arial" w:hAnsi="Arial" w:cs="Arial"/>
          <w:sz w:val="24"/>
          <w:szCs w:val="24"/>
        </w:rPr>
        <w:t>,</w:t>
      </w:r>
      <w:r>
        <w:rPr>
          <w:rFonts w:ascii="Arial" w:hAnsi="Arial" w:cs="Arial"/>
          <w:sz w:val="24"/>
          <w:szCs w:val="24"/>
        </w:rPr>
        <w:t xml:space="preserve"> 2013) remains underpinned by reference to</w:t>
      </w:r>
      <w:r w:rsidRPr="008079D9">
        <w:t xml:space="preserve"> </w:t>
      </w:r>
      <w:r w:rsidRPr="00936DB3">
        <w:rPr>
          <w:rFonts w:ascii="Arial" w:hAnsi="Arial" w:cs="Arial"/>
          <w:i/>
          <w:sz w:val="24"/>
          <w:szCs w:val="24"/>
        </w:rPr>
        <w:t>The Framework for the Assessment of Children in Need</w:t>
      </w:r>
      <w:r w:rsidR="00936DB3">
        <w:rPr>
          <w:rFonts w:ascii="Arial" w:hAnsi="Arial" w:cs="Arial"/>
          <w:i/>
          <w:sz w:val="24"/>
          <w:szCs w:val="24"/>
        </w:rPr>
        <w:t xml:space="preserve"> and their Families</w:t>
      </w:r>
      <w:r>
        <w:rPr>
          <w:rFonts w:ascii="Arial" w:hAnsi="Arial" w:cs="Arial"/>
          <w:sz w:val="24"/>
          <w:szCs w:val="24"/>
        </w:rPr>
        <w:t xml:space="preserve"> </w:t>
      </w:r>
      <w:r w:rsidR="00AD4700">
        <w:rPr>
          <w:rFonts w:ascii="Arial" w:hAnsi="Arial" w:cs="Arial"/>
          <w:sz w:val="24"/>
          <w:szCs w:val="24"/>
        </w:rPr>
        <w:t>(D</w:t>
      </w:r>
      <w:r w:rsidR="00071E3C">
        <w:rPr>
          <w:rFonts w:ascii="Arial" w:hAnsi="Arial" w:cs="Arial"/>
          <w:sz w:val="24"/>
          <w:szCs w:val="24"/>
        </w:rPr>
        <w:t>epartment of Health et al</w:t>
      </w:r>
      <w:r w:rsidR="00EA6421">
        <w:rPr>
          <w:rFonts w:ascii="Arial" w:hAnsi="Arial" w:cs="Arial"/>
          <w:sz w:val="24"/>
          <w:szCs w:val="24"/>
        </w:rPr>
        <w:t>,</w:t>
      </w:r>
      <w:r w:rsidR="00AD4700">
        <w:rPr>
          <w:rFonts w:ascii="Arial" w:hAnsi="Arial" w:cs="Arial"/>
          <w:sz w:val="24"/>
          <w:szCs w:val="24"/>
        </w:rPr>
        <w:t xml:space="preserve"> 2000)</w:t>
      </w:r>
      <w:r w:rsidR="005323CD">
        <w:rPr>
          <w:rFonts w:ascii="Arial" w:hAnsi="Arial" w:cs="Arial"/>
          <w:sz w:val="24"/>
          <w:szCs w:val="24"/>
        </w:rPr>
        <w:t>,</w:t>
      </w:r>
      <w:r w:rsidR="00AD4700">
        <w:rPr>
          <w:rFonts w:ascii="Arial" w:hAnsi="Arial" w:cs="Arial"/>
          <w:sz w:val="24"/>
          <w:szCs w:val="24"/>
        </w:rPr>
        <w:t xml:space="preserve"> </w:t>
      </w:r>
      <w:r>
        <w:rPr>
          <w:rFonts w:ascii="Arial" w:hAnsi="Arial" w:cs="Arial"/>
          <w:sz w:val="24"/>
          <w:szCs w:val="24"/>
        </w:rPr>
        <w:t xml:space="preserve">which </w:t>
      </w:r>
      <w:r w:rsidR="00AD4700">
        <w:rPr>
          <w:rFonts w:ascii="Arial" w:hAnsi="Arial" w:cs="Arial"/>
          <w:sz w:val="24"/>
          <w:szCs w:val="24"/>
        </w:rPr>
        <w:t xml:space="preserve">sets out the dimensions of </w:t>
      </w:r>
      <w:r w:rsidR="005323CD">
        <w:rPr>
          <w:rFonts w:ascii="Arial" w:hAnsi="Arial" w:cs="Arial"/>
          <w:sz w:val="24"/>
          <w:szCs w:val="24"/>
        </w:rPr>
        <w:t xml:space="preserve">a child’s </w:t>
      </w:r>
      <w:r w:rsidR="00AD4700">
        <w:rPr>
          <w:rFonts w:ascii="Arial" w:hAnsi="Arial" w:cs="Arial"/>
          <w:sz w:val="24"/>
          <w:szCs w:val="24"/>
        </w:rPr>
        <w:t>developmental needs</w:t>
      </w:r>
      <w:r w:rsidR="005323CD">
        <w:rPr>
          <w:rFonts w:ascii="Arial" w:hAnsi="Arial" w:cs="Arial"/>
          <w:sz w:val="24"/>
          <w:szCs w:val="24"/>
        </w:rPr>
        <w:t>.</w:t>
      </w:r>
      <w:r w:rsidR="006F12D8">
        <w:rPr>
          <w:rFonts w:ascii="Arial" w:hAnsi="Arial" w:cs="Arial"/>
          <w:sz w:val="24"/>
          <w:szCs w:val="24"/>
        </w:rPr>
        <w:t xml:space="preserve"> </w:t>
      </w:r>
      <w:r w:rsidR="00AD4700">
        <w:rPr>
          <w:rFonts w:ascii="Arial" w:hAnsi="Arial" w:cs="Arial"/>
          <w:sz w:val="24"/>
          <w:szCs w:val="24"/>
        </w:rPr>
        <w:t xml:space="preserve"> </w:t>
      </w:r>
      <w:r w:rsidR="005323CD">
        <w:rPr>
          <w:rFonts w:ascii="Arial" w:hAnsi="Arial" w:cs="Arial"/>
          <w:sz w:val="24"/>
          <w:szCs w:val="24"/>
        </w:rPr>
        <w:t xml:space="preserve">These are reproduced in the box </w:t>
      </w:r>
      <w:r w:rsidR="005323CD" w:rsidRPr="00B93B1A">
        <w:rPr>
          <w:rFonts w:ascii="Arial" w:hAnsi="Arial" w:cs="Arial"/>
          <w:sz w:val="24"/>
          <w:szCs w:val="24"/>
        </w:rPr>
        <w:t>below</w:t>
      </w:r>
      <w:r w:rsidR="00AD4700" w:rsidRPr="00B93B1A">
        <w:rPr>
          <w:rFonts w:ascii="Arial" w:hAnsi="Arial" w:cs="Arial"/>
          <w:sz w:val="24"/>
          <w:szCs w:val="24"/>
        </w:rPr>
        <w:t>:</w:t>
      </w:r>
    </w:p>
    <w:tbl>
      <w:tblPr>
        <w:tblStyle w:val="TableGrid"/>
        <w:tblW w:w="0" w:type="auto"/>
        <w:tblInd w:w="108" w:type="dxa"/>
        <w:tblLook w:val="04A0" w:firstRow="1" w:lastRow="0" w:firstColumn="1" w:lastColumn="0" w:noHBand="0" w:noVBand="1"/>
      </w:tblPr>
      <w:tblGrid>
        <w:gridCol w:w="9000"/>
      </w:tblGrid>
      <w:tr w:rsidR="000606DF" w14:paraId="2BDFAF4F" w14:textId="77777777" w:rsidTr="006F12D8">
        <w:tc>
          <w:tcPr>
            <w:tcW w:w="9000" w:type="dxa"/>
          </w:tcPr>
          <w:p w14:paraId="5DB5F02D" w14:textId="77777777" w:rsidR="000606DF" w:rsidRPr="000606DF" w:rsidRDefault="000606DF" w:rsidP="000606DF">
            <w:pPr>
              <w:pStyle w:val="Heading2"/>
              <w:outlineLvl w:val="1"/>
              <w:rPr>
                <w:color w:val="104F75"/>
              </w:rPr>
            </w:pPr>
            <w:r w:rsidRPr="000606DF">
              <w:rPr>
                <w:color w:val="104F75"/>
              </w:rPr>
              <w:t>Dimensions of a child’s developmental needs</w:t>
            </w:r>
          </w:p>
          <w:p w14:paraId="27CBE3C3" w14:textId="77777777" w:rsidR="000606DF" w:rsidRPr="000606DF" w:rsidRDefault="000606DF" w:rsidP="000606DF">
            <w:pPr>
              <w:pStyle w:val="Heading2"/>
              <w:outlineLvl w:val="1"/>
              <w:rPr>
                <w:color w:val="104F75"/>
              </w:rPr>
            </w:pPr>
            <w:r w:rsidRPr="000606DF">
              <w:rPr>
                <w:color w:val="104F75"/>
              </w:rPr>
              <w:t>Health</w:t>
            </w:r>
          </w:p>
          <w:p w14:paraId="53ED7B84" w14:textId="606682D4" w:rsidR="000606DF" w:rsidRPr="000606DF" w:rsidRDefault="000606DF" w:rsidP="000606DF">
            <w:pPr>
              <w:autoSpaceDE w:val="0"/>
              <w:autoSpaceDN w:val="0"/>
              <w:adjustRightInd w:val="0"/>
              <w:spacing w:after="100" w:line="276" w:lineRule="auto"/>
              <w:rPr>
                <w:rFonts w:ascii="Arial" w:hAnsi="Arial" w:cs="Arial"/>
                <w:sz w:val="24"/>
                <w:szCs w:val="24"/>
              </w:rPr>
            </w:pPr>
            <w:r w:rsidRPr="000606DF">
              <w:rPr>
                <w:rFonts w:ascii="Arial" w:hAnsi="Arial" w:cs="Arial"/>
                <w:i/>
                <w:iCs/>
                <w:sz w:val="24"/>
                <w:szCs w:val="24"/>
              </w:rPr>
              <w:t xml:space="preserve">Includes </w:t>
            </w:r>
            <w:r w:rsidRPr="000606DF">
              <w:rPr>
                <w:rFonts w:ascii="Arial" w:hAnsi="Arial" w:cs="Arial"/>
                <w:sz w:val="24"/>
                <w:szCs w:val="24"/>
              </w:rPr>
              <w:t xml:space="preserve">growth and development as well as physical and mental well-being. </w:t>
            </w:r>
            <w:r w:rsidR="006F12D8">
              <w:rPr>
                <w:rFonts w:ascii="Arial" w:hAnsi="Arial" w:cs="Arial"/>
                <w:sz w:val="24"/>
                <w:szCs w:val="24"/>
              </w:rPr>
              <w:t xml:space="preserve"> </w:t>
            </w:r>
            <w:r w:rsidRPr="000606DF">
              <w:rPr>
                <w:rFonts w:ascii="Arial" w:hAnsi="Arial" w:cs="Arial"/>
                <w:sz w:val="24"/>
                <w:szCs w:val="24"/>
              </w:rPr>
              <w:t xml:space="preserve">The impact of genetic factors and of any impairment should be considered. </w:t>
            </w:r>
            <w:r w:rsidR="006F12D8">
              <w:rPr>
                <w:rFonts w:ascii="Arial" w:hAnsi="Arial" w:cs="Arial"/>
                <w:sz w:val="24"/>
                <w:szCs w:val="24"/>
              </w:rPr>
              <w:t xml:space="preserve"> </w:t>
            </w:r>
            <w:r w:rsidRPr="000606DF">
              <w:rPr>
                <w:rFonts w:ascii="Arial" w:hAnsi="Arial" w:cs="Arial"/>
                <w:sz w:val="24"/>
                <w:szCs w:val="24"/>
              </w:rPr>
              <w:t>Involves receiving appropriate health care when ill, an adequate and nutritious diet, exercise, immunisations where appropriate and developmental checks, dental and optical care and, for older children, appropriate advice and information on issues that have an impact on health, including sex education and substance misuse.</w:t>
            </w:r>
          </w:p>
          <w:p w14:paraId="58A86253" w14:textId="77777777" w:rsidR="000606DF" w:rsidRDefault="000606DF" w:rsidP="000606DF">
            <w:pPr>
              <w:autoSpaceDE w:val="0"/>
              <w:autoSpaceDN w:val="0"/>
              <w:adjustRightInd w:val="0"/>
              <w:spacing w:line="276" w:lineRule="auto"/>
              <w:rPr>
                <w:rFonts w:ascii="Arial" w:hAnsi="Arial" w:cs="Arial"/>
                <w:sz w:val="21"/>
                <w:szCs w:val="21"/>
              </w:rPr>
            </w:pPr>
          </w:p>
          <w:p w14:paraId="4971C000" w14:textId="77777777" w:rsidR="000606DF" w:rsidRDefault="000606DF" w:rsidP="000606DF">
            <w:pPr>
              <w:autoSpaceDE w:val="0"/>
              <w:autoSpaceDN w:val="0"/>
              <w:adjustRightInd w:val="0"/>
              <w:spacing w:after="100" w:line="276" w:lineRule="auto"/>
              <w:rPr>
                <w:rFonts w:ascii="Arial" w:hAnsi="Arial" w:cs="Arial"/>
                <w:sz w:val="24"/>
                <w:szCs w:val="24"/>
              </w:rPr>
            </w:pPr>
          </w:p>
        </w:tc>
      </w:tr>
    </w:tbl>
    <w:p w14:paraId="733A8E46" w14:textId="77777777" w:rsidR="00E7323B" w:rsidRDefault="00E7323B" w:rsidP="00FA62F6">
      <w:pPr>
        <w:pStyle w:val="PlainText"/>
        <w:rPr>
          <w:rFonts w:ascii="Arial" w:hAnsi="Arial" w:cs="Arial"/>
          <w:sz w:val="24"/>
          <w:szCs w:val="24"/>
        </w:rPr>
      </w:pPr>
    </w:p>
    <w:tbl>
      <w:tblPr>
        <w:tblStyle w:val="TableGrid"/>
        <w:tblW w:w="0" w:type="auto"/>
        <w:tblLook w:val="04A0" w:firstRow="1" w:lastRow="0" w:firstColumn="1" w:lastColumn="0" w:noHBand="0" w:noVBand="1"/>
      </w:tblPr>
      <w:tblGrid>
        <w:gridCol w:w="9242"/>
      </w:tblGrid>
      <w:tr w:rsidR="00E7323B" w14:paraId="252DFA89" w14:textId="77777777" w:rsidTr="00E7323B">
        <w:tc>
          <w:tcPr>
            <w:tcW w:w="9242" w:type="dxa"/>
          </w:tcPr>
          <w:p w14:paraId="3A6DB602" w14:textId="77777777" w:rsidR="000606DF" w:rsidRPr="000606DF" w:rsidRDefault="000606DF" w:rsidP="000606DF">
            <w:pPr>
              <w:pStyle w:val="Heading2"/>
              <w:outlineLvl w:val="1"/>
              <w:rPr>
                <w:color w:val="104F75"/>
              </w:rPr>
            </w:pPr>
            <w:r w:rsidRPr="000606DF">
              <w:rPr>
                <w:color w:val="104F75"/>
              </w:rPr>
              <w:t>Education</w:t>
            </w:r>
          </w:p>
          <w:p w14:paraId="1DEC3535" w14:textId="77777777" w:rsidR="000606DF" w:rsidRPr="000606DF" w:rsidRDefault="000606DF" w:rsidP="000606DF">
            <w:pPr>
              <w:autoSpaceDE w:val="0"/>
              <w:autoSpaceDN w:val="0"/>
              <w:adjustRightInd w:val="0"/>
              <w:spacing w:after="100" w:line="276" w:lineRule="auto"/>
              <w:rPr>
                <w:rFonts w:ascii="Arial" w:hAnsi="Arial" w:cs="Arial"/>
                <w:sz w:val="24"/>
                <w:szCs w:val="24"/>
              </w:rPr>
            </w:pPr>
            <w:r w:rsidRPr="000606DF">
              <w:rPr>
                <w:rFonts w:ascii="Arial" w:hAnsi="Arial" w:cs="Arial"/>
                <w:sz w:val="24"/>
                <w:szCs w:val="24"/>
              </w:rPr>
              <w:t>Covers all areas of a child’s cognitive development which begins from birth.</w:t>
            </w:r>
          </w:p>
          <w:p w14:paraId="09C1FADD" w14:textId="77777777" w:rsidR="000606DF" w:rsidRPr="000606DF" w:rsidRDefault="000606DF" w:rsidP="000606DF">
            <w:pPr>
              <w:autoSpaceDE w:val="0"/>
              <w:autoSpaceDN w:val="0"/>
              <w:adjustRightInd w:val="0"/>
              <w:spacing w:after="100" w:line="276" w:lineRule="auto"/>
              <w:rPr>
                <w:rFonts w:ascii="Arial" w:hAnsi="Arial" w:cs="Arial"/>
                <w:sz w:val="24"/>
                <w:szCs w:val="24"/>
              </w:rPr>
            </w:pPr>
            <w:r w:rsidRPr="000606DF">
              <w:rPr>
                <w:rFonts w:ascii="Arial" w:hAnsi="Arial" w:cs="Arial"/>
                <w:i/>
                <w:iCs/>
                <w:sz w:val="24"/>
                <w:szCs w:val="24"/>
              </w:rPr>
              <w:t xml:space="preserve">Includes </w:t>
            </w:r>
            <w:r w:rsidRPr="000606DF">
              <w:rPr>
                <w:rFonts w:ascii="Arial" w:hAnsi="Arial" w:cs="Arial"/>
                <w:sz w:val="24"/>
                <w:szCs w:val="24"/>
              </w:rPr>
              <w:t>opportunities: for play and interaction with other children; to have access to books; to acquire a range of skills and interests; to experience success and achievement. Involves an adult interested in educational activities, progress and achievements, who takes account of the child’s starting point and any special educational needs.</w:t>
            </w:r>
          </w:p>
          <w:p w14:paraId="79412586" w14:textId="77777777" w:rsidR="005323CD" w:rsidRPr="000606DF" w:rsidRDefault="005323CD" w:rsidP="005323CD">
            <w:pPr>
              <w:autoSpaceDE w:val="0"/>
              <w:autoSpaceDN w:val="0"/>
              <w:adjustRightInd w:val="0"/>
              <w:spacing w:line="276" w:lineRule="auto"/>
              <w:rPr>
                <w:rFonts w:ascii="Arial" w:hAnsi="Arial" w:cs="Arial"/>
                <w:sz w:val="24"/>
                <w:szCs w:val="24"/>
              </w:rPr>
            </w:pPr>
          </w:p>
          <w:p w14:paraId="12431888" w14:textId="77777777" w:rsidR="00E7323B" w:rsidRPr="000606DF" w:rsidRDefault="00E7323B" w:rsidP="000606DF">
            <w:pPr>
              <w:pStyle w:val="Heading2"/>
              <w:outlineLvl w:val="1"/>
              <w:rPr>
                <w:color w:val="104F75"/>
              </w:rPr>
            </w:pPr>
            <w:r w:rsidRPr="000606DF">
              <w:rPr>
                <w:color w:val="104F75"/>
              </w:rPr>
              <w:t xml:space="preserve">Emotional and </w:t>
            </w:r>
            <w:r w:rsidR="0018150F" w:rsidRPr="000606DF">
              <w:rPr>
                <w:color w:val="104F75"/>
              </w:rPr>
              <w:t>b</w:t>
            </w:r>
            <w:r w:rsidRPr="000606DF">
              <w:rPr>
                <w:color w:val="104F75"/>
              </w:rPr>
              <w:t xml:space="preserve">ehavioural </w:t>
            </w:r>
            <w:r w:rsidR="0018150F" w:rsidRPr="000606DF">
              <w:rPr>
                <w:color w:val="104F75"/>
              </w:rPr>
              <w:t>d</w:t>
            </w:r>
            <w:r w:rsidRPr="000606DF">
              <w:rPr>
                <w:color w:val="104F75"/>
              </w:rPr>
              <w:t>evelopment</w:t>
            </w:r>
          </w:p>
          <w:p w14:paraId="3310C5D7" w14:textId="77777777" w:rsidR="00E7323B" w:rsidRPr="000606DF" w:rsidRDefault="00E7323B" w:rsidP="005323CD">
            <w:pPr>
              <w:autoSpaceDE w:val="0"/>
              <w:autoSpaceDN w:val="0"/>
              <w:adjustRightInd w:val="0"/>
              <w:spacing w:after="100" w:line="276" w:lineRule="auto"/>
              <w:rPr>
                <w:rFonts w:ascii="Arial" w:hAnsi="Arial" w:cs="Arial"/>
                <w:sz w:val="24"/>
                <w:szCs w:val="24"/>
              </w:rPr>
            </w:pPr>
            <w:r w:rsidRPr="000606DF">
              <w:rPr>
                <w:rFonts w:ascii="Arial" w:hAnsi="Arial" w:cs="Arial"/>
                <w:sz w:val="24"/>
                <w:szCs w:val="24"/>
              </w:rPr>
              <w:t>Concerns the appropriateness of response demonstrated in feelings and actions by a</w:t>
            </w:r>
            <w:r w:rsidR="0018150F" w:rsidRPr="000606DF">
              <w:rPr>
                <w:rFonts w:ascii="Arial" w:hAnsi="Arial" w:cs="Arial"/>
                <w:sz w:val="24"/>
                <w:szCs w:val="24"/>
              </w:rPr>
              <w:t xml:space="preserve"> </w:t>
            </w:r>
            <w:r w:rsidRPr="000606DF">
              <w:rPr>
                <w:rFonts w:ascii="Arial" w:hAnsi="Arial" w:cs="Arial"/>
                <w:sz w:val="24"/>
                <w:szCs w:val="24"/>
              </w:rPr>
              <w:t>child, initially to parents and caregivers and, as the child grows older, to others beyond</w:t>
            </w:r>
            <w:r w:rsidR="0018150F" w:rsidRPr="000606DF">
              <w:rPr>
                <w:rFonts w:ascii="Arial" w:hAnsi="Arial" w:cs="Arial"/>
                <w:sz w:val="24"/>
                <w:szCs w:val="24"/>
              </w:rPr>
              <w:t xml:space="preserve"> </w:t>
            </w:r>
            <w:r w:rsidRPr="000606DF">
              <w:rPr>
                <w:rFonts w:ascii="Arial" w:hAnsi="Arial" w:cs="Arial"/>
                <w:sz w:val="24"/>
                <w:szCs w:val="24"/>
              </w:rPr>
              <w:t>the family.</w:t>
            </w:r>
          </w:p>
          <w:p w14:paraId="258297EF" w14:textId="68D0EF6A" w:rsidR="00E7323B" w:rsidRPr="000606DF" w:rsidRDefault="00E7323B" w:rsidP="005323CD">
            <w:pPr>
              <w:autoSpaceDE w:val="0"/>
              <w:autoSpaceDN w:val="0"/>
              <w:adjustRightInd w:val="0"/>
              <w:spacing w:after="100" w:line="276" w:lineRule="auto"/>
              <w:rPr>
                <w:rFonts w:ascii="Arial" w:hAnsi="Arial" w:cs="Arial"/>
                <w:sz w:val="24"/>
                <w:szCs w:val="24"/>
              </w:rPr>
            </w:pPr>
            <w:r w:rsidRPr="000606DF">
              <w:rPr>
                <w:rFonts w:ascii="Arial" w:hAnsi="Arial" w:cs="Arial"/>
                <w:i/>
                <w:iCs/>
                <w:sz w:val="24"/>
                <w:szCs w:val="24"/>
              </w:rPr>
              <w:t xml:space="preserve">Includes </w:t>
            </w:r>
            <w:r w:rsidRPr="000606DF">
              <w:rPr>
                <w:rFonts w:ascii="Arial" w:hAnsi="Arial" w:cs="Arial"/>
                <w:sz w:val="24"/>
                <w:szCs w:val="24"/>
              </w:rPr>
              <w:t>nature and quality of early attachments, characteristics of temperament,</w:t>
            </w:r>
            <w:r w:rsidR="0018150F" w:rsidRPr="000606DF">
              <w:rPr>
                <w:rFonts w:ascii="Arial" w:hAnsi="Arial" w:cs="Arial"/>
                <w:sz w:val="24"/>
                <w:szCs w:val="24"/>
              </w:rPr>
              <w:t xml:space="preserve"> </w:t>
            </w:r>
            <w:r w:rsidRPr="000606DF">
              <w:rPr>
                <w:rFonts w:ascii="Arial" w:hAnsi="Arial" w:cs="Arial"/>
                <w:sz w:val="24"/>
                <w:szCs w:val="24"/>
              </w:rPr>
              <w:t>adaptation to change, response to stress and degree of appropriate self</w:t>
            </w:r>
            <w:r w:rsidR="005323CD" w:rsidRPr="000606DF">
              <w:rPr>
                <w:rFonts w:ascii="Arial" w:hAnsi="Arial" w:cs="Arial"/>
                <w:sz w:val="24"/>
                <w:szCs w:val="24"/>
              </w:rPr>
              <w:t>-</w:t>
            </w:r>
            <w:r w:rsidRPr="000606DF">
              <w:rPr>
                <w:rFonts w:ascii="Arial" w:hAnsi="Arial" w:cs="Arial"/>
                <w:sz w:val="24"/>
                <w:szCs w:val="24"/>
              </w:rPr>
              <w:t>control.</w:t>
            </w:r>
          </w:p>
          <w:p w14:paraId="3616415D" w14:textId="77777777" w:rsidR="005323CD" w:rsidRPr="000606DF" w:rsidRDefault="005323CD" w:rsidP="005323CD">
            <w:pPr>
              <w:autoSpaceDE w:val="0"/>
              <w:autoSpaceDN w:val="0"/>
              <w:adjustRightInd w:val="0"/>
              <w:spacing w:line="276" w:lineRule="auto"/>
              <w:rPr>
                <w:rFonts w:ascii="Arial" w:hAnsi="Arial" w:cs="Arial"/>
                <w:sz w:val="24"/>
                <w:szCs w:val="24"/>
              </w:rPr>
            </w:pPr>
          </w:p>
          <w:p w14:paraId="1E0B6299" w14:textId="77777777" w:rsidR="00E7323B" w:rsidRPr="000606DF" w:rsidRDefault="00E7323B" w:rsidP="000606DF">
            <w:pPr>
              <w:pStyle w:val="Heading2"/>
              <w:outlineLvl w:val="1"/>
              <w:rPr>
                <w:color w:val="104F75"/>
              </w:rPr>
            </w:pPr>
            <w:r w:rsidRPr="000606DF">
              <w:rPr>
                <w:color w:val="104F75"/>
              </w:rPr>
              <w:t>Identity</w:t>
            </w:r>
          </w:p>
          <w:p w14:paraId="35D258F5" w14:textId="77777777" w:rsidR="00E7323B" w:rsidRPr="000606DF" w:rsidRDefault="00E7323B" w:rsidP="005323CD">
            <w:pPr>
              <w:autoSpaceDE w:val="0"/>
              <w:autoSpaceDN w:val="0"/>
              <w:adjustRightInd w:val="0"/>
              <w:spacing w:after="100" w:line="276" w:lineRule="auto"/>
              <w:rPr>
                <w:rFonts w:ascii="Arial" w:hAnsi="Arial" w:cs="Arial"/>
                <w:sz w:val="24"/>
                <w:szCs w:val="24"/>
              </w:rPr>
            </w:pPr>
            <w:r w:rsidRPr="000606DF">
              <w:rPr>
                <w:rFonts w:ascii="Arial" w:hAnsi="Arial" w:cs="Arial"/>
                <w:sz w:val="24"/>
                <w:szCs w:val="24"/>
              </w:rPr>
              <w:t>Concerns the child’s growing sense of self as a separate and valued person.</w:t>
            </w:r>
          </w:p>
          <w:p w14:paraId="61AB6C85" w14:textId="781626AA" w:rsidR="00E7323B" w:rsidRPr="000606DF" w:rsidRDefault="00E7323B" w:rsidP="005323CD">
            <w:pPr>
              <w:autoSpaceDE w:val="0"/>
              <w:autoSpaceDN w:val="0"/>
              <w:adjustRightInd w:val="0"/>
              <w:spacing w:after="100" w:line="276" w:lineRule="auto"/>
              <w:rPr>
                <w:rFonts w:ascii="Arial" w:hAnsi="Arial" w:cs="Arial"/>
                <w:sz w:val="24"/>
                <w:szCs w:val="24"/>
              </w:rPr>
            </w:pPr>
            <w:r w:rsidRPr="000606DF">
              <w:rPr>
                <w:rFonts w:ascii="Arial" w:hAnsi="Arial" w:cs="Arial"/>
                <w:i/>
                <w:iCs/>
                <w:sz w:val="24"/>
                <w:szCs w:val="24"/>
              </w:rPr>
              <w:t xml:space="preserve">Includes </w:t>
            </w:r>
            <w:r w:rsidRPr="000606DF">
              <w:rPr>
                <w:rFonts w:ascii="Arial" w:hAnsi="Arial" w:cs="Arial"/>
                <w:sz w:val="24"/>
                <w:szCs w:val="24"/>
              </w:rPr>
              <w:t>the child's view of self and abilities, self</w:t>
            </w:r>
            <w:r w:rsidR="005323CD" w:rsidRPr="000606DF">
              <w:rPr>
                <w:rFonts w:ascii="Arial" w:hAnsi="Arial" w:cs="Arial"/>
                <w:sz w:val="24"/>
                <w:szCs w:val="24"/>
              </w:rPr>
              <w:t>-</w:t>
            </w:r>
            <w:r w:rsidRPr="000606DF">
              <w:rPr>
                <w:rFonts w:ascii="Arial" w:hAnsi="Arial" w:cs="Arial"/>
                <w:sz w:val="24"/>
                <w:szCs w:val="24"/>
              </w:rPr>
              <w:t>image and self</w:t>
            </w:r>
            <w:r w:rsidR="005323CD" w:rsidRPr="000606DF">
              <w:rPr>
                <w:rFonts w:ascii="Arial" w:hAnsi="Arial" w:cs="Arial"/>
                <w:sz w:val="24"/>
                <w:szCs w:val="24"/>
              </w:rPr>
              <w:t>-</w:t>
            </w:r>
            <w:r w:rsidRPr="000606DF">
              <w:rPr>
                <w:rFonts w:ascii="Arial" w:hAnsi="Arial" w:cs="Arial"/>
                <w:sz w:val="24"/>
                <w:szCs w:val="24"/>
              </w:rPr>
              <w:t>esteem, and having a</w:t>
            </w:r>
            <w:r w:rsidR="0018150F" w:rsidRPr="000606DF">
              <w:rPr>
                <w:rFonts w:ascii="Arial" w:hAnsi="Arial" w:cs="Arial"/>
                <w:sz w:val="24"/>
                <w:szCs w:val="24"/>
              </w:rPr>
              <w:t xml:space="preserve"> </w:t>
            </w:r>
            <w:r w:rsidRPr="000606DF">
              <w:rPr>
                <w:rFonts w:ascii="Arial" w:hAnsi="Arial" w:cs="Arial"/>
                <w:sz w:val="24"/>
                <w:szCs w:val="24"/>
              </w:rPr>
              <w:t xml:space="preserve">positive sense of individuality. </w:t>
            </w:r>
            <w:r w:rsidR="006F12D8">
              <w:rPr>
                <w:rFonts w:ascii="Arial" w:hAnsi="Arial" w:cs="Arial"/>
                <w:sz w:val="24"/>
                <w:szCs w:val="24"/>
              </w:rPr>
              <w:t xml:space="preserve"> </w:t>
            </w:r>
            <w:r w:rsidRPr="000606DF">
              <w:rPr>
                <w:rFonts w:ascii="Arial" w:hAnsi="Arial" w:cs="Arial"/>
                <w:sz w:val="24"/>
                <w:szCs w:val="24"/>
              </w:rPr>
              <w:t>Race, religion, age, gender, sexuality and disability may</w:t>
            </w:r>
            <w:r w:rsidR="0018150F" w:rsidRPr="000606DF">
              <w:rPr>
                <w:rFonts w:ascii="Arial" w:hAnsi="Arial" w:cs="Arial"/>
                <w:sz w:val="24"/>
                <w:szCs w:val="24"/>
              </w:rPr>
              <w:t xml:space="preserve"> </w:t>
            </w:r>
            <w:r w:rsidRPr="000606DF">
              <w:rPr>
                <w:rFonts w:ascii="Arial" w:hAnsi="Arial" w:cs="Arial"/>
                <w:sz w:val="24"/>
                <w:szCs w:val="24"/>
              </w:rPr>
              <w:t xml:space="preserve">all contribute to this. </w:t>
            </w:r>
            <w:r w:rsidR="006F12D8">
              <w:rPr>
                <w:rFonts w:ascii="Arial" w:hAnsi="Arial" w:cs="Arial"/>
                <w:sz w:val="24"/>
                <w:szCs w:val="24"/>
              </w:rPr>
              <w:t xml:space="preserve"> </w:t>
            </w:r>
            <w:r w:rsidRPr="000606DF">
              <w:rPr>
                <w:rFonts w:ascii="Arial" w:hAnsi="Arial" w:cs="Arial"/>
                <w:sz w:val="24"/>
                <w:szCs w:val="24"/>
              </w:rPr>
              <w:t>Feelings of belonging and acceptance by family, peer group and</w:t>
            </w:r>
            <w:r w:rsidR="0018150F" w:rsidRPr="000606DF">
              <w:rPr>
                <w:rFonts w:ascii="Arial" w:hAnsi="Arial" w:cs="Arial"/>
                <w:sz w:val="24"/>
                <w:szCs w:val="24"/>
              </w:rPr>
              <w:t xml:space="preserve"> </w:t>
            </w:r>
            <w:r w:rsidRPr="000606DF">
              <w:rPr>
                <w:rFonts w:ascii="Arial" w:hAnsi="Arial" w:cs="Arial"/>
                <w:sz w:val="24"/>
                <w:szCs w:val="24"/>
              </w:rPr>
              <w:t>wider society, including other cultural groups.</w:t>
            </w:r>
          </w:p>
          <w:p w14:paraId="0ED663DB" w14:textId="77777777" w:rsidR="005323CD" w:rsidRPr="000606DF" w:rsidRDefault="005323CD" w:rsidP="005323CD">
            <w:pPr>
              <w:autoSpaceDE w:val="0"/>
              <w:autoSpaceDN w:val="0"/>
              <w:adjustRightInd w:val="0"/>
              <w:spacing w:line="276" w:lineRule="auto"/>
              <w:rPr>
                <w:rFonts w:ascii="Arial" w:hAnsi="Arial" w:cs="Arial"/>
                <w:sz w:val="24"/>
                <w:szCs w:val="24"/>
              </w:rPr>
            </w:pPr>
          </w:p>
          <w:p w14:paraId="086F0908" w14:textId="77777777" w:rsidR="00E7323B" w:rsidRPr="000606DF" w:rsidRDefault="00E7323B" w:rsidP="000606DF">
            <w:pPr>
              <w:pStyle w:val="Heading2"/>
              <w:outlineLvl w:val="1"/>
              <w:rPr>
                <w:color w:val="104F75"/>
              </w:rPr>
            </w:pPr>
            <w:r w:rsidRPr="000606DF">
              <w:rPr>
                <w:color w:val="104F75"/>
              </w:rPr>
              <w:t xml:space="preserve">Family and </w:t>
            </w:r>
            <w:r w:rsidR="0018150F" w:rsidRPr="000606DF">
              <w:rPr>
                <w:color w:val="104F75"/>
              </w:rPr>
              <w:t>s</w:t>
            </w:r>
            <w:r w:rsidRPr="000606DF">
              <w:rPr>
                <w:color w:val="104F75"/>
              </w:rPr>
              <w:t xml:space="preserve">ocial </w:t>
            </w:r>
            <w:r w:rsidR="0018150F" w:rsidRPr="000606DF">
              <w:rPr>
                <w:color w:val="104F75"/>
              </w:rPr>
              <w:t>r</w:t>
            </w:r>
            <w:r w:rsidRPr="000606DF">
              <w:rPr>
                <w:color w:val="104F75"/>
              </w:rPr>
              <w:t>elationships</w:t>
            </w:r>
          </w:p>
          <w:p w14:paraId="26BA1BCC" w14:textId="77777777" w:rsidR="00E7323B" w:rsidRPr="000606DF" w:rsidRDefault="00E7323B" w:rsidP="005323CD">
            <w:pPr>
              <w:autoSpaceDE w:val="0"/>
              <w:autoSpaceDN w:val="0"/>
              <w:adjustRightInd w:val="0"/>
              <w:spacing w:after="100" w:line="276" w:lineRule="auto"/>
              <w:rPr>
                <w:rFonts w:ascii="Arial" w:hAnsi="Arial" w:cs="Arial"/>
                <w:sz w:val="24"/>
                <w:szCs w:val="24"/>
              </w:rPr>
            </w:pPr>
            <w:r w:rsidRPr="000606DF">
              <w:rPr>
                <w:rFonts w:ascii="Arial" w:hAnsi="Arial" w:cs="Arial"/>
                <w:sz w:val="24"/>
                <w:szCs w:val="24"/>
              </w:rPr>
              <w:t>Development of empathy and the capacity to place self in someone else’s shoes.</w:t>
            </w:r>
          </w:p>
          <w:p w14:paraId="0554E6FC" w14:textId="7E58DE46" w:rsidR="00E7323B" w:rsidRPr="005323CD" w:rsidRDefault="00E7323B" w:rsidP="00201691">
            <w:pPr>
              <w:autoSpaceDE w:val="0"/>
              <w:autoSpaceDN w:val="0"/>
              <w:adjustRightInd w:val="0"/>
              <w:spacing w:after="100" w:line="276" w:lineRule="auto"/>
              <w:rPr>
                <w:rFonts w:ascii="Arial" w:hAnsi="Arial" w:cs="Arial"/>
                <w:sz w:val="20"/>
                <w:szCs w:val="20"/>
              </w:rPr>
            </w:pPr>
            <w:r w:rsidRPr="000606DF">
              <w:rPr>
                <w:rFonts w:ascii="Arial" w:hAnsi="Arial" w:cs="Arial"/>
                <w:i/>
                <w:iCs/>
                <w:sz w:val="24"/>
                <w:szCs w:val="24"/>
              </w:rPr>
              <w:t xml:space="preserve">Includes </w:t>
            </w:r>
            <w:r w:rsidRPr="000606DF">
              <w:rPr>
                <w:rFonts w:ascii="Arial" w:hAnsi="Arial" w:cs="Arial"/>
                <w:sz w:val="24"/>
                <w:szCs w:val="24"/>
              </w:rPr>
              <w:t>a stable and affectionate relationship with parents or caregivers, good</w:t>
            </w:r>
            <w:r w:rsidR="0018150F" w:rsidRPr="000606DF">
              <w:rPr>
                <w:rFonts w:ascii="Arial" w:hAnsi="Arial" w:cs="Arial"/>
                <w:sz w:val="24"/>
                <w:szCs w:val="24"/>
              </w:rPr>
              <w:t xml:space="preserve"> </w:t>
            </w:r>
            <w:r w:rsidRPr="000606DF">
              <w:rPr>
                <w:rFonts w:ascii="Arial" w:hAnsi="Arial" w:cs="Arial"/>
                <w:sz w:val="24"/>
                <w:szCs w:val="24"/>
              </w:rPr>
              <w:t>relationships with siblings, increasing importance of age</w:t>
            </w:r>
            <w:r w:rsidR="005323CD" w:rsidRPr="000606DF">
              <w:rPr>
                <w:rFonts w:ascii="Arial" w:hAnsi="Arial" w:cs="Arial"/>
                <w:sz w:val="24"/>
                <w:szCs w:val="24"/>
              </w:rPr>
              <w:t>-</w:t>
            </w:r>
            <w:r w:rsidRPr="000606DF">
              <w:rPr>
                <w:rFonts w:ascii="Arial" w:hAnsi="Arial" w:cs="Arial"/>
                <w:sz w:val="24"/>
                <w:szCs w:val="24"/>
              </w:rPr>
              <w:t>appropriate friendships with</w:t>
            </w:r>
            <w:r w:rsidR="0018150F" w:rsidRPr="000606DF">
              <w:rPr>
                <w:rFonts w:ascii="Arial" w:hAnsi="Arial" w:cs="Arial"/>
                <w:sz w:val="24"/>
                <w:szCs w:val="24"/>
              </w:rPr>
              <w:t xml:space="preserve"> </w:t>
            </w:r>
            <w:r w:rsidRPr="000606DF">
              <w:rPr>
                <w:rFonts w:ascii="Arial" w:hAnsi="Arial" w:cs="Arial"/>
                <w:sz w:val="24"/>
                <w:szCs w:val="24"/>
              </w:rPr>
              <w:t>peers and other significant persons in the child’s life and response of family to these</w:t>
            </w:r>
            <w:r w:rsidR="0018150F" w:rsidRPr="000606DF">
              <w:rPr>
                <w:rFonts w:ascii="Arial" w:hAnsi="Arial" w:cs="Arial"/>
                <w:sz w:val="24"/>
                <w:szCs w:val="24"/>
              </w:rPr>
              <w:t xml:space="preserve"> </w:t>
            </w:r>
            <w:r w:rsidRPr="000606DF">
              <w:rPr>
                <w:rFonts w:ascii="Arial" w:hAnsi="Arial" w:cs="Arial"/>
                <w:sz w:val="24"/>
                <w:szCs w:val="24"/>
              </w:rPr>
              <w:t>relationships.</w:t>
            </w:r>
          </w:p>
        </w:tc>
      </w:tr>
    </w:tbl>
    <w:p w14:paraId="6016AEEA" w14:textId="77777777" w:rsidR="00201691" w:rsidRDefault="00201691" w:rsidP="00201691">
      <w:pPr>
        <w:pStyle w:val="Heading2"/>
        <w:rPr>
          <w:color w:val="104F75"/>
        </w:rPr>
        <w:sectPr w:rsidR="00201691" w:rsidSect="00201691">
          <w:headerReference w:type="default" r:id="rId22"/>
          <w:footerReference w:type="default" r:id="rId23"/>
          <w:headerReference w:type="first" r:id="rId24"/>
          <w:pgSz w:w="11906" w:h="16838"/>
          <w:pgMar w:top="1440" w:right="1440" w:bottom="1134" w:left="1440" w:header="709" w:footer="709" w:gutter="0"/>
          <w:cols w:space="708"/>
          <w:docGrid w:linePitch="360"/>
        </w:sectPr>
      </w:pPr>
    </w:p>
    <w:tbl>
      <w:tblPr>
        <w:tblStyle w:val="TableGrid"/>
        <w:tblW w:w="0" w:type="auto"/>
        <w:tblLook w:val="04A0" w:firstRow="1" w:lastRow="0" w:firstColumn="1" w:lastColumn="0" w:noHBand="0" w:noVBand="1"/>
      </w:tblPr>
      <w:tblGrid>
        <w:gridCol w:w="9242"/>
      </w:tblGrid>
      <w:tr w:rsidR="00201691" w14:paraId="0526F431" w14:textId="77777777" w:rsidTr="00E7323B">
        <w:tc>
          <w:tcPr>
            <w:tcW w:w="9242" w:type="dxa"/>
          </w:tcPr>
          <w:p w14:paraId="68DB2351" w14:textId="77777777" w:rsidR="00201691" w:rsidRPr="000606DF" w:rsidRDefault="00201691" w:rsidP="00201691">
            <w:pPr>
              <w:pStyle w:val="Heading2"/>
              <w:outlineLvl w:val="1"/>
              <w:rPr>
                <w:color w:val="104F75"/>
              </w:rPr>
            </w:pPr>
            <w:r w:rsidRPr="000606DF">
              <w:rPr>
                <w:color w:val="104F75"/>
              </w:rPr>
              <w:t>Social presentation</w:t>
            </w:r>
          </w:p>
          <w:p w14:paraId="39E6CF3D" w14:textId="77777777" w:rsidR="00201691" w:rsidRPr="000606DF" w:rsidRDefault="00201691" w:rsidP="00201691">
            <w:pPr>
              <w:autoSpaceDE w:val="0"/>
              <w:autoSpaceDN w:val="0"/>
              <w:adjustRightInd w:val="0"/>
              <w:spacing w:after="100" w:line="276" w:lineRule="auto"/>
              <w:rPr>
                <w:rFonts w:ascii="Arial" w:hAnsi="Arial" w:cs="Arial"/>
                <w:sz w:val="24"/>
                <w:szCs w:val="24"/>
              </w:rPr>
            </w:pPr>
            <w:r w:rsidRPr="000606DF">
              <w:rPr>
                <w:rFonts w:ascii="Arial" w:hAnsi="Arial" w:cs="Arial"/>
                <w:sz w:val="24"/>
                <w:szCs w:val="24"/>
              </w:rPr>
              <w:t xml:space="preserve">Concerns </w:t>
            </w:r>
            <w:r>
              <w:rPr>
                <w:rFonts w:ascii="Arial" w:hAnsi="Arial" w:cs="Arial"/>
                <w:sz w:val="24"/>
                <w:szCs w:val="24"/>
              </w:rPr>
              <w:t xml:space="preserve">a </w:t>
            </w:r>
            <w:r w:rsidRPr="000606DF">
              <w:rPr>
                <w:rFonts w:ascii="Arial" w:hAnsi="Arial" w:cs="Arial"/>
                <w:sz w:val="24"/>
                <w:szCs w:val="24"/>
              </w:rPr>
              <w:t xml:space="preserve">child’s growing understanding of the way in which appearance, behaviour, and any </w:t>
            </w:r>
            <w:r w:rsidRPr="00C25510">
              <w:rPr>
                <w:rFonts w:ascii="Arial" w:hAnsi="Arial" w:cs="Arial"/>
                <w:sz w:val="24"/>
                <w:szCs w:val="24"/>
              </w:rPr>
              <w:t>impairments are</w:t>
            </w:r>
            <w:r w:rsidRPr="000606DF">
              <w:rPr>
                <w:rFonts w:ascii="Arial" w:hAnsi="Arial" w:cs="Arial"/>
                <w:sz w:val="24"/>
                <w:szCs w:val="24"/>
              </w:rPr>
              <w:t xml:space="preserve"> perceived by the outside world and the impression being created.</w:t>
            </w:r>
          </w:p>
          <w:p w14:paraId="66A937D1" w14:textId="77777777" w:rsidR="00201691" w:rsidRDefault="00201691" w:rsidP="00201691">
            <w:pPr>
              <w:autoSpaceDE w:val="0"/>
              <w:autoSpaceDN w:val="0"/>
              <w:adjustRightInd w:val="0"/>
              <w:spacing w:after="100" w:line="276" w:lineRule="auto"/>
              <w:rPr>
                <w:rFonts w:ascii="Arial" w:hAnsi="Arial" w:cs="Arial"/>
                <w:sz w:val="24"/>
                <w:szCs w:val="24"/>
              </w:rPr>
            </w:pPr>
            <w:r w:rsidRPr="000606DF">
              <w:rPr>
                <w:rFonts w:ascii="Arial" w:hAnsi="Arial" w:cs="Arial"/>
                <w:i/>
                <w:iCs/>
                <w:sz w:val="24"/>
                <w:szCs w:val="24"/>
              </w:rPr>
              <w:t xml:space="preserve">Includes </w:t>
            </w:r>
            <w:r w:rsidRPr="000606DF">
              <w:rPr>
                <w:rFonts w:ascii="Arial" w:hAnsi="Arial" w:cs="Arial"/>
                <w:sz w:val="24"/>
                <w:szCs w:val="24"/>
              </w:rPr>
              <w:t xml:space="preserve">appropriateness of dress for age, gender, culture and religion; cleanliness and personal hygiene; and availability of advice from parents or caregivers about </w:t>
            </w:r>
            <w:r>
              <w:rPr>
                <w:rFonts w:ascii="Arial" w:hAnsi="Arial" w:cs="Arial"/>
                <w:sz w:val="24"/>
                <w:szCs w:val="24"/>
              </w:rPr>
              <w:t>p</w:t>
            </w:r>
            <w:r w:rsidRPr="000606DF">
              <w:rPr>
                <w:rFonts w:ascii="Arial" w:hAnsi="Arial" w:cs="Arial"/>
                <w:sz w:val="24"/>
                <w:szCs w:val="24"/>
              </w:rPr>
              <w:t>resentation in different settings.</w:t>
            </w:r>
          </w:p>
          <w:p w14:paraId="48E6CF07" w14:textId="77777777" w:rsidR="00927A58" w:rsidRPr="000606DF" w:rsidRDefault="00927A58" w:rsidP="00201691">
            <w:pPr>
              <w:autoSpaceDE w:val="0"/>
              <w:autoSpaceDN w:val="0"/>
              <w:adjustRightInd w:val="0"/>
              <w:spacing w:after="100" w:line="276" w:lineRule="auto"/>
              <w:rPr>
                <w:rFonts w:ascii="Arial" w:hAnsi="Arial" w:cs="Arial"/>
                <w:sz w:val="24"/>
                <w:szCs w:val="24"/>
              </w:rPr>
            </w:pPr>
          </w:p>
          <w:p w14:paraId="06433499" w14:textId="77777777" w:rsidR="00201691" w:rsidRPr="000606DF" w:rsidRDefault="00201691" w:rsidP="00201691">
            <w:pPr>
              <w:pStyle w:val="Heading2"/>
              <w:outlineLvl w:val="1"/>
              <w:rPr>
                <w:color w:val="104F75"/>
              </w:rPr>
            </w:pPr>
            <w:r w:rsidRPr="000606DF">
              <w:rPr>
                <w:color w:val="104F75"/>
              </w:rPr>
              <w:t>Self-care skills</w:t>
            </w:r>
          </w:p>
          <w:p w14:paraId="5B4590BF" w14:textId="77777777" w:rsidR="00201691" w:rsidRPr="000606DF" w:rsidRDefault="00201691" w:rsidP="00201691">
            <w:pPr>
              <w:autoSpaceDE w:val="0"/>
              <w:autoSpaceDN w:val="0"/>
              <w:adjustRightInd w:val="0"/>
              <w:spacing w:after="100" w:line="276" w:lineRule="auto"/>
              <w:rPr>
                <w:rFonts w:ascii="Arial" w:hAnsi="Arial" w:cs="Arial"/>
                <w:sz w:val="24"/>
                <w:szCs w:val="24"/>
              </w:rPr>
            </w:pPr>
            <w:r w:rsidRPr="000606DF">
              <w:rPr>
                <w:rFonts w:ascii="Arial" w:hAnsi="Arial" w:cs="Arial"/>
                <w:sz w:val="24"/>
                <w:szCs w:val="24"/>
              </w:rPr>
              <w:t xml:space="preserve">Concerns the acquisition by a child of practical, emotional and communication competencies required for increasing independence. </w:t>
            </w:r>
            <w:r>
              <w:rPr>
                <w:rFonts w:ascii="Arial" w:hAnsi="Arial" w:cs="Arial"/>
                <w:sz w:val="24"/>
                <w:szCs w:val="24"/>
              </w:rPr>
              <w:t xml:space="preserve"> </w:t>
            </w:r>
            <w:r w:rsidRPr="000606DF">
              <w:rPr>
                <w:rFonts w:ascii="Arial" w:hAnsi="Arial" w:cs="Arial"/>
                <w:i/>
                <w:sz w:val="24"/>
                <w:szCs w:val="24"/>
              </w:rPr>
              <w:t>Includes</w:t>
            </w:r>
            <w:r w:rsidRPr="000606DF">
              <w:rPr>
                <w:rFonts w:ascii="Arial" w:hAnsi="Arial" w:cs="Arial"/>
                <w:sz w:val="24"/>
                <w:szCs w:val="24"/>
              </w:rPr>
              <w:t xml:space="preserve"> early practical skills of dressing and feeding, opportunities to gain confidence and practical skills to undertake activities away from the family and independent living skills as older children.</w:t>
            </w:r>
          </w:p>
          <w:p w14:paraId="16CECDF3" w14:textId="77777777" w:rsidR="00201691" w:rsidRPr="000606DF" w:rsidRDefault="00201691" w:rsidP="00201691">
            <w:pPr>
              <w:autoSpaceDE w:val="0"/>
              <w:autoSpaceDN w:val="0"/>
              <w:adjustRightInd w:val="0"/>
              <w:spacing w:after="100" w:line="276" w:lineRule="auto"/>
              <w:rPr>
                <w:rFonts w:ascii="Arial" w:hAnsi="Arial" w:cs="Arial"/>
                <w:sz w:val="24"/>
                <w:szCs w:val="24"/>
              </w:rPr>
            </w:pPr>
            <w:r w:rsidRPr="000606DF">
              <w:rPr>
                <w:rFonts w:ascii="Arial" w:hAnsi="Arial" w:cs="Arial"/>
                <w:i/>
                <w:iCs/>
                <w:sz w:val="24"/>
                <w:szCs w:val="24"/>
              </w:rPr>
              <w:t xml:space="preserve">Includes </w:t>
            </w:r>
            <w:r w:rsidRPr="000606DF">
              <w:rPr>
                <w:rFonts w:ascii="Arial" w:hAnsi="Arial" w:cs="Arial"/>
                <w:sz w:val="24"/>
                <w:szCs w:val="24"/>
              </w:rPr>
              <w:t xml:space="preserve">encouragement to acquire social problem-solving approaches. </w:t>
            </w:r>
            <w:r>
              <w:rPr>
                <w:rFonts w:ascii="Arial" w:hAnsi="Arial" w:cs="Arial"/>
                <w:sz w:val="24"/>
                <w:szCs w:val="24"/>
              </w:rPr>
              <w:t xml:space="preserve"> </w:t>
            </w:r>
            <w:r w:rsidRPr="000606DF">
              <w:rPr>
                <w:rFonts w:ascii="Arial" w:hAnsi="Arial" w:cs="Arial"/>
                <w:sz w:val="24"/>
                <w:szCs w:val="24"/>
              </w:rPr>
              <w:t>Special attention should be given to the impact of a child's impairment and other vulnerabilities, and on social circumstances affecting these in the development of self-care skills.</w:t>
            </w:r>
          </w:p>
          <w:p w14:paraId="425655D0" w14:textId="16BF9F99" w:rsidR="00201691" w:rsidRPr="000606DF" w:rsidRDefault="00201691" w:rsidP="00201691">
            <w:pPr>
              <w:pStyle w:val="Heading2"/>
              <w:outlineLvl w:val="1"/>
              <w:rPr>
                <w:color w:val="104F75"/>
              </w:rPr>
            </w:pPr>
            <w:r w:rsidRPr="000606DF">
              <w:t>(</w:t>
            </w:r>
            <w:proofErr w:type="gramStart"/>
            <w:r w:rsidRPr="000606DF">
              <w:t>reproduced</w:t>
            </w:r>
            <w:proofErr w:type="gramEnd"/>
            <w:r w:rsidRPr="000606DF">
              <w:t xml:space="preserve"> from </w:t>
            </w:r>
            <w:r w:rsidRPr="000606DF">
              <w:rPr>
                <w:i/>
              </w:rPr>
              <w:t>Framework for the Assessment of Children in Need and their Families</w:t>
            </w:r>
            <w:r w:rsidRPr="000606DF">
              <w:t xml:space="preserve"> – Department of Health et al, 2000: p19)</w:t>
            </w:r>
          </w:p>
        </w:tc>
      </w:tr>
    </w:tbl>
    <w:p w14:paraId="6FF11AF4" w14:textId="77777777" w:rsidR="00893231" w:rsidRDefault="00893231" w:rsidP="00FA62F6">
      <w:pPr>
        <w:pStyle w:val="PlainText"/>
        <w:rPr>
          <w:rFonts w:ascii="Arial" w:hAnsi="Arial" w:cs="Arial"/>
          <w:sz w:val="24"/>
          <w:szCs w:val="24"/>
        </w:rPr>
      </w:pPr>
    </w:p>
    <w:p w14:paraId="0FA403E5" w14:textId="77777777" w:rsidR="00CB5B04" w:rsidRPr="000606DF" w:rsidRDefault="00EA7948" w:rsidP="00893231">
      <w:pPr>
        <w:pStyle w:val="Heading2"/>
        <w:rPr>
          <w:color w:val="104F75"/>
        </w:rPr>
      </w:pPr>
      <w:r w:rsidRPr="000606DF">
        <w:rPr>
          <w:color w:val="104F75"/>
        </w:rPr>
        <w:t xml:space="preserve">Theories of </w:t>
      </w:r>
      <w:r w:rsidR="009F457A" w:rsidRPr="000606DF">
        <w:rPr>
          <w:color w:val="104F75"/>
        </w:rPr>
        <w:t>c</w:t>
      </w:r>
      <w:r w:rsidRPr="000606DF">
        <w:rPr>
          <w:color w:val="104F75"/>
        </w:rPr>
        <w:t xml:space="preserve">hild </w:t>
      </w:r>
      <w:r w:rsidR="009F457A" w:rsidRPr="000606DF">
        <w:rPr>
          <w:color w:val="104F75"/>
        </w:rPr>
        <w:t>d</w:t>
      </w:r>
      <w:r w:rsidRPr="000606DF">
        <w:rPr>
          <w:color w:val="104F75"/>
        </w:rPr>
        <w:t>evelopment</w:t>
      </w:r>
      <w:r w:rsidR="00952865" w:rsidRPr="000606DF">
        <w:rPr>
          <w:color w:val="104F75"/>
        </w:rPr>
        <w:t xml:space="preserve">: </w:t>
      </w:r>
      <w:r w:rsidR="009F457A" w:rsidRPr="000606DF">
        <w:rPr>
          <w:color w:val="104F75"/>
        </w:rPr>
        <w:t>a</w:t>
      </w:r>
      <w:r w:rsidR="00952865" w:rsidRPr="000606DF">
        <w:rPr>
          <w:color w:val="104F75"/>
        </w:rPr>
        <w:t xml:space="preserve"> </w:t>
      </w:r>
      <w:r w:rsidR="009F457A" w:rsidRPr="000606DF">
        <w:rPr>
          <w:color w:val="104F75"/>
        </w:rPr>
        <w:t>b</w:t>
      </w:r>
      <w:r w:rsidR="00952865" w:rsidRPr="000606DF">
        <w:rPr>
          <w:color w:val="104F75"/>
        </w:rPr>
        <w:t xml:space="preserve">rief </w:t>
      </w:r>
      <w:r w:rsidR="009F457A" w:rsidRPr="000606DF">
        <w:rPr>
          <w:color w:val="104F75"/>
        </w:rPr>
        <w:t>r</w:t>
      </w:r>
      <w:r w:rsidR="00952865" w:rsidRPr="000606DF">
        <w:rPr>
          <w:color w:val="104F75"/>
        </w:rPr>
        <w:t>eview</w:t>
      </w:r>
    </w:p>
    <w:p w14:paraId="22362868" w14:textId="14D03A2A" w:rsidR="00C96FB7" w:rsidRDefault="00A97649" w:rsidP="00893231">
      <w:pPr>
        <w:pStyle w:val="PlainText"/>
        <w:spacing w:after="200" w:line="276" w:lineRule="auto"/>
        <w:rPr>
          <w:rFonts w:ascii="Arial" w:hAnsi="Arial" w:cs="Arial"/>
          <w:sz w:val="24"/>
          <w:szCs w:val="24"/>
        </w:rPr>
      </w:pPr>
      <w:r w:rsidRPr="00E44EF4">
        <w:rPr>
          <w:rFonts w:ascii="Arial" w:hAnsi="Arial" w:cs="Arial"/>
          <w:sz w:val="24"/>
          <w:szCs w:val="24"/>
        </w:rPr>
        <w:t xml:space="preserve">Frameworks </w:t>
      </w:r>
      <w:r w:rsidR="00773F1C">
        <w:rPr>
          <w:rFonts w:ascii="Arial" w:hAnsi="Arial" w:cs="Arial"/>
          <w:sz w:val="24"/>
          <w:szCs w:val="24"/>
        </w:rPr>
        <w:t>that</w:t>
      </w:r>
      <w:r w:rsidR="00C96FB7">
        <w:rPr>
          <w:rFonts w:ascii="Arial" w:hAnsi="Arial" w:cs="Arial"/>
          <w:sz w:val="24"/>
          <w:szCs w:val="24"/>
        </w:rPr>
        <w:t xml:space="preserve"> set out to</w:t>
      </w:r>
      <w:r w:rsidRPr="00E44EF4">
        <w:rPr>
          <w:rFonts w:ascii="Arial" w:hAnsi="Arial" w:cs="Arial"/>
          <w:sz w:val="24"/>
          <w:szCs w:val="24"/>
        </w:rPr>
        <w:t xml:space="preserve"> explain </w:t>
      </w:r>
      <w:r w:rsidR="00773F1C">
        <w:rPr>
          <w:rFonts w:ascii="Arial" w:hAnsi="Arial" w:cs="Arial"/>
          <w:sz w:val="24"/>
          <w:szCs w:val="24"/>
        </w:rPr>
        <w:t>what</w:t>
      </w:r>
      <w:r w:rsidR="00A5053B" w:rsidRPr="00E44EF4">
        <w:rPr>
          <w:rFonts w:ascii="Arial" w:hAnsi="Arial" w:cs="Arial"/>
          <w:sz w:val="24"/>
          <w:szCs w:val="24"/>
        </w:rPr>
        <w:t xml:space="preserve"> underpins </w:t>
      </w:r>
      <w:r w:rsidR="009E06FF">
        <w:rPr>
          <w:rFonts w:ascii="Arial" w:hAnsi="Arial" w:cs="Arial"/>
          <w:sz w:val="24"/>
          <w:szCs w:val="24"/>
        </w:rPr>
        <w:t>child</w:t>
      </w:r>
      <w:r w:rsidR="009E06FF" w:rsidRPr="00E44EF4">
        <w:rPr>
          <w:rFonts w:ascii="Arial" w:hAnsi="Arial" w:cs="Arial"/>
          <w:sz w:val="24"/>
          <w:szCs w:val="24"/>
        </w:rPr>
        <w:t xml:space="preserve"> </w:t>
      </w:r>
      <w:r w:rsidR="00A5053B" w:rsidRPr="00E44EF4">
        <w:rPr>
          <w:rFonts w:ascii="Arial" w:hAnsi="Arial" w:cs="Arial"/>
          <w:sz w:val="24"/>
          <w:szCs w:val="24"/>
        </w:rPr>
        <w:t xml:space="preserve">development </w:t>
      </w:r>
      <w:r w:rsidR="009F457A">
        <w:rPr>
          <w:rFonts w:ascii="Arial" w:hAnsi="Arial" w:cs="Arial"/>
          <w:sz w:val="24"/>
          <w:szCs w:val="24"/>
        </w:rPr>
        <w:t>can</w:t>
      </w:r>
      <w:r w:rsidR="009F457A" w:rsidRPr="00E44EF4">
        <w:rPr>
          <w:rFonts w:ascii="Arial" w:hAnsi="Arial" w:cs="Arial"/>
          <w:sz w:val="24"/>
          <w:szCs w:val="24"/>
        </w:rPr>
        <w:t xml:space="preserve"> </w:t>
      </w:r>
      <w:r w:rsidR="00A5053B" w:rsidRPr="00E44EF4">
        <w:rPr>
          <w:rFonts w:ascii="Arial" w:hAnsi="Arial" w:cs="Arial"/>
          <w:sz w:val="24"/>
          <w:szCs w:val="24"/>
        </w:rPr>
        <w:t xml:space="preserve">be classified into specific theories. </w:t>
      </w:r>
      <w:r w:rsidR="006F12D8">
        <w:rPr>
          <w:rFonts w:ascii="Arial" w:hAnsi="Arial" w:cs="Arial"/>
          <w:sz w:val="24"/>
          <w:szCs w:val="24"/>
        </w:rPr>
        <w:t xml:space="preserve"> </w:t>
      </w:r>
      <w:r w:rsidR="00C96FB7">
        <w:rPr>
          <w:rFonts w:ascii="Arial" w:hAnsi="Arial" w:cs="Arial"/>
          <w:sz w:val="24"/>
          <w:szCs w:val="24"/>
        </w:rPr>
        <w:t>Such theories pr</w:t>
      </w:r>
      <w:r w:rsidR="008E4ADE" w:rsidRPr="00E44EF4">
        <w:rPr>
          <w:rFonts w:ascii="Arial" w:hAnsi="Arial" w:cs="Arial"/>
          <w:sz w:val="24"/>
          <w:szCs w:val="24"/>
        </w:rPr>
        <w:t>ovide a coherent view of the complex influences underpinning c</w:t>
      </w:r>
      <w:r w:rsidR="006E5E04">
        <w:rPr>
          <w:rFonts w:ascii="Arial" w:hAnsi="Arial" w:cs="Arial"/>
          <w:sz w:val="24"/>
          <w:szCs w:val="24"/>
        </w:rPr>
        <w:t>hild development</w:t>
      </w:r>
      <w:r w:rsidR="008E4ADE" w:rsidRPr="00E44EF4">
        <w:rPr>
          <w:rFonts w:ascii="Arial" w:hAnsi="Arial" w:cs="Arial"/>
          <w:sz w:val="24"/>
          <w:szCs w:val="24"/>
        </w:rPr>
        <w:t xml:space="preserve"> and offer guidance for practical issues encountered b</w:t>
      </w:r>
      <w:r w:rsidR="006E5E04">
        <w:rPr>
          <w:rFonts w:ascii="Arial" w:hAnsi="Arial" w:cs="Arial"/>
          <w:sz w:val="24"/>
          <w:szCs w:val="24"/>
        </w:rPr>
        <w:t>y parents, teachers, therapists</w:t>
      </w:r>
      <w:r w:rsidR="008E4ADE" w:rsidRPr="00E44EF4">
        <w:rPr>
          <w:rFonts w:ascii="Arial" w:hAnsi="Arial" w:cs="Arial"/>
          <w:sz w:val="24"/>
          <w:szCs w:val="24"/>
        </w:rPr>
        <w:t xml:space="preserve"> and others concerned with </w:t>
      </w:r>
      <w:r w:rsidR="00952865">
        <w:rPr>
          <w:rFonts w:ascii="Arial" w:hAnsi="Arial" w:cs="Arial"/>
          <w:sz w:val="24"/>
          <w:szCs w:val="24"/>
        </w:rPr>
        <w:t xml:space="preserve">promoting positive </w:t>
      </w:r>
      <w:r w:rsidR="008E4ADE" w:rsidRPr="00E44EF4">
        <w:rPr>
          <w:rFonts w:ascii="Arial" w:hAnsi="Arial" w:cs="Arial"/>
          <w:sz w:val="24"/>
          <w:szCs w:val="24"/>
        </w:rPr>
        <w:t xml:space="preserve">child development. </w:t>
      </w:r>
    </w:p>
    <w:p w14:paraId="12B8EAD0" w14:textId="0250ADAA" w:rsidR="00893231" w:rsidRDefault="005F6748" w:rsidP="00893231">
      <w:pPr>
        <w:pStyle w:val="PlainText"/>
        <w:spacing w:after="200" w:line="276" w:lineRule="auto"/>
        <w:rPr>
          <w:rFonts w:ascii="Arial" w:hAnsi="Arial" w:cs="Arial"/>
          <w:sz w:val="24"/>
          <w:szCs w:val="24"/>
        </w:rPr>
      </w:pPr>
      <w:r>
        <w:rPr>
          <w:rFonts w:ascii="Arial" w:hAnsi="Arial" w:cs="Arial"/>
          <w:sz w:val="24"/>
          <w:szCs w:val="24"/>
        </w:rPr>
        <w:t>Child d</w:t>
      </w:r>
      <w:r w:rsidR="005D75BC" w:rsidRPr="00E44EF4">
        <w:rPr>
          <w:rFonts w:ascii="Arial" w:hAnsi="Arial" w:cs="Arial"/>
          <w:sz w:val="24"/>
          <w:szCs w:val="24"/>
        </w:rPr>
        <w:t>evelopment theories may be categorised into five primary domains</w:t>
      </w:r>
      <w:r w:rsidR="00893231">
        <w:rPr>
          <w:rFonts w:ascii="Arial" w:hAnsi="Arial" w:cs="Arial"/>
          <w:sz w:val="24"/>
          <w:szCs w:val="24"/>
        </w:rPr>
        <w:t xml:space="preserve"> (for a good general source on development see Stassen</w:t>
      </w:r>
      <w:r w:rsidR="00A373AE">
        <w:rPr>
          <w:rFonts w:ascii="Arial" w:hAnsi="Arial" w:cs="Arial"/>
          <w:sz w:val="24"/>
          <w:szCs w:val="24"/>
        </w:rPr>
        <w:t xml:space="preserve"> </w:t>
      </w:r>
      <w:r w:rsidR="00893231">
        <w:rPr>
          <w:rFonts w:ascii="Arial" w:hAnsi="Arial" w:cs="Arial"/>
          <w:sz w:val="24"/>
          <w:szCs w:val="24"/>
        </w:rPr>
        <w:t>Berger and Thompson, 1995):</w:t>
      </w:r>
    </w:p>
    <w:p w14:paraId="5B14D68C" w14:textId="77777777" w:rsidR="00893231" w:rsidRDefault="005D75BC" w:rsidP="000606DF">
      <w:pPr>
        <w:pStyle w:val="PlainText"/>
        <w:numPr>
          <w:ilvl w:val="0"/>
          <w:numId w:val="17"/>
        </w:numPr>
        <w:spacing w:after="200" w:line="276" w:lineRule="auto"/>
        <w:ind w:left="360"/>
        <w:rPr>
          <w:rFonts w:ascii="Arial" w:hAnsi="Arial" w:cs="Arial"/>
          <w:sz w:val="24"/>
          <w:szCs w:val="24"/>
        </w:rPr>
      </w:pPr>
      <w:r w:rsidRPr="00E44EF4">
        <w:rPr>
          <w:rFonts w:ascii="Arial" w:hAnsi="Arial" w:cs="Arial"/>
          <w:sz w:val="24"/>
          <w:szCs w:val="24"/>
        </w:rPr>
        <w:t>psychoanalytic theories</w:t>
      </w:r>
    </w:p>
    <w:p w14:paraId="4977A069" w14:textId="77777777" w:rsidR="00893231" w:rsidRDefault="005D75BC" w:rsidP="000606DF">
      <w:pPr>
        <w:pStyle w:val="PlainText"/>
        <w:numPr>
          <w:ilvl w:val="0"/>
          <w:numId w:val="17"/>
        </w:numPr>
        <w:spacing w:after="200" w:line="276" w:lineRule="auto"/>
        <w:ind w:left="360"/>
        <w:rPr>
          <w:rFonts w:ascii="Arial" w:hAnsi="Arial" w:cs="Arial"/>
          <w:sz w:val="24"/>
          <w:szCs w:val="24"/>
        </w:rPr>
      </w:pPr>
      <w:r w:rsidRPr="00E44EF4">
        <w:rPr>
          <w:rFonts w:ascii="Arial" w:hAnsi="Arial" w:cs="Arial"/>
          <w:sz w:val="24"/>
          <w:szCs w:val="24"/>
        </w:rPr>
        <w:t>learning theories</w:t>
      </w:r>
    </w:p>
    <w:p w14:paraId="0D51B709" w14:textId="77777777" w:rsidR="00893231" w:rsidRDefault="005D75BC" w:rsidP="000606DF">
      <w:pPr>
        <w:pStyle w:val="PlainText"/>
        <w:numPr>
          <w:ilvl w:val="0"/>
          <w:numId w:val="17"/>
        </w:numPr>
        <w:spacing w:after="200" w:line="276" w:lineRule="auto"/>
        <w:ind w:left="360"/>
        <w:rPr>
          <w:rFonts w:ascii="Arial" w:hAnsi="Arial" w:cs="Arial"/>
          <w:sz w:val="24"/>
          <w:szCs w:val="24"/>
        </w:rPr>
      </w:pPr>
      <w:r w:rsidRPr="00E44EF4">
        <w:rPr>
          <w:rFonts w:ascii="Arial" w:hAnsi="Arial" w:cs="Arial"/>
          <w:sz w:val="24"/>
          <w:szCs w:val="24"/>
        </w:rPr>
        <w:t>cognitive theories</w:t>
      </w:r>
    </w:p>
    <w:p w14:paraId="12E79469" w14:textId="77777777" w:rsidR="00893231" w:rsidRDefault="005D75BC" w:rsidP="000606DF">
      <w:pPr>
        <w:pStyle w:val="PlainText"/>
        <w:numPr>
          <w:ilvl w:val="0"/>
          <w:numId w:val="17"/>
        </w:numPr>
        <w:spacing w:after="200" w:line="276" w:lineRule="auto"/>
        <w:ind w:left="360"/>
        <w:rPr>
          <w:rFonts w:ascii="Arial" w:hAnsi="Arial" w:cs="Arial"/>
          <w:sz w:val="24"/>
          <w:szCs w:val="24"/>
        </w:rPr>
      </w:pPr>
      <w:r w:rsidRPr="00E44EF4">
        <w:rPr>
          <w:rFonts w:ascii="Arial" w:hAnsi="Arial" w:cs="Arial"/>
          <w:sz w:val="24"/>
          <w:szCs w:val="24"/>
        </w:rPr>
        <w:t>ethological th</w:t>
      </w:r>
      <w:r w:rsidR="00E846D5">
        <w:rPr>
          <w:rFonts w:ascii="Arial" w:hAnsi="Arial" w:cs="Arial"/>
          <w:sz w:val="24"/>
          <w:szCs w:val="24"/>
        </w:rPr>
        <w:t>eories</w:t>
      </w:r>
    </w:p>
    <w:p w14:paraId="59354634" w14:textId="540FB71A" w:rsidR="005D75BC" w:rsidRPr="00E44EF4" w:rsidRDefault="00893231" w:rsidP="000606DF">
      <w:pPr>
        <w:pStyle w:val="PlainText"/>
        <w:numPr>
          <w:ilvl w:val="0"/>
          <w:numId w:val="17"/>
        </w:numPr>
        <w:spacing w:after="200" w:line="276" w:lineRule="auto"/>
        <w:ind w:left="360"/>
        <w:rPr>
          <w:rFonts w:ascii="Arial" w:hAnsi="Arial" w:cs="Arial"/>
          <w:sz w:val="24"/>
          <w:szCs w:val="24"/>
        </w:rPr>
      </w:pPr>
      <w:proofErr w:type="gramStart"/>
      <w:r>
        <w:rPr>
          <w:rFonts w:ascii="Arial" w:hAnsi="Arial" w:cs="Arial"/>
          <w:sz w:val="24"/>
          <w:szCs w:val="24"/>
        </w:rPr>
        <w:t>ecological</w:t>
      </w:r>
      <w:proofErr w:type="gramEnd"/>
      <w:r>
        <w:rPr>
          <w:rFonts w:ascii="Arial" w:hAnsi="Arial" w:cs="Arial"/>
          <w:sz w:val="24"/>
          <w:szCs w:val="24"/>
        </w:rPr>
        <w:t xml:space="preserve"> theories</w:t>
      </w:r>
      <w:r w:rsidR="00E846D5">
        <w:rPr>
          <w:rFonts w:ascii="Arial" w:hAnsi="Arial" w:cs="Arial"/>
          <w:sz w:val="24"/>
          <w:szCs w:val="24"/>
        </w:rPr>
        <w:t>.</w:t>
      </w:r>
    </w:p>
    <w:p w14:paraId="56862811" w14:textId="4902F325" w:rsidR="005975E9" w:rsidRPr="006C058A" w:rsidRDefault="00E4500C" w:rsidP="00893231">
      <w:pPr>
        <w:pStyle w:val="PlainText"/>
        <w:spacing w:after="200" w:line="276" w:lineRule="auto"/>
        <w:rPr>
          <w:rFonts w:ascii="Arial" w:eastAsia="Times New Roman" w:hAnsi="Arial" w:cs="Arial"/>
          <w:sz w:val="24"/>
          <w:szCs w:val="24"/>
          <w:lang w:eastAsia="en-GB"/>
        </w:rPr>
      </w:pPr>
      <w:r w:rsidRPr="000606DF">
        <w:rPr>
          <w:rFonts w:ascii="Arial" w:eastAsiaTheme="majorEastAsia" w:hAnsi="Arial" w:cs="Arial"/>
          <w:b/>
          <w:bCs/>
          <w:color w:val="104F75"/>
          <w:sz w:val="24"/>
          <w:szCs w:val="24"/>
        </w:rPr>
        <w:t xml:space="preserve">1 </w:t>
      </w:r>
      <w:r w:rsidR="005D75BC" w:rsidRPr="000606DF">
        <w:rPr>
          <w:rFonts w:ascii="Arial" w:eastAsiaTheme="majorEastAsia" w:hAnsi="Arial" w:cs="Arial"/>
          <w:b/>
          <w:bCs/>
          <w:color w:val="104F75"/>
          <w:sz w:val="24"/>
          <w:szCs w:val="24"/>
        </w:rPr>
        <w:t xml:space="preserve">Psychoanalytic </w:t>
      </w:r>
      <w:r w:rsidR="00CA083A" w:rsidRPr="000606DF">
        <w:rPr>
          <w:rFonts w:ascii="Arial" w:eastAsiaTheme="majorEastAsia" w:hAnsi="Arial" w:cs="Arial"/>
          <w:b/>
          <w:bCs/>
          <w:color w:val="104F75"/>
          <w:sz w:val="24"/>
          <w:szCs w:val="24"/>
        </w:rPr>
        <w:t>(</w:t>
      </w:r>
      <w:r w:rsidR="00073626" w:rsidRPr="000606DF">
        <w:rPr>
          <w:rFonts w:ascii="Arial" w:eastAsiaTheme="majorEastAsia" w:hAnsi="Arial" w:cs="Arial"/>
          <w:b/>
          <w:bCs/>
          <w:color w:val="104F75"/>
          <w:sz w:val="24"/>
          <w:szCs w:val="24"/>
        </w:rPr>
        <w:t>p</w:t>
      </w:r>
      <w:r w:rsidR="00CA083A" w:rsidRPr="000606DF">
        <w:rPr>
          <w:rFonts w:ascii="Arial" w:eastAsiaTheme="majorEastAsia" w:hAnsi="Arial" w:cs="Arial"/>
          <w:b/>
          <w:bCs/>
          <w:color w:val="104F75"/>
          <w:sz w:val="24"/>
          <w:szCs w:val="24"/>
        </w:rPr>
        <w:t xml:space="preserve">sychodynamic) </w:t>
      </w:r>
      <w:r w:rsidR="00073626" w:rsidRPr="000606DF">
        <w:rPr>
          <w:rFonts w:ascii="Arial" w:eastAsiaTheme="majorEastAsia" w:hAnsi="Arial" w:cs="Arial"/>
          <w:b/>
          <w:bCs/>
          <w:color w:val="104F75"/>
          <w:sz w:val="24"/>
          <w:szCs w:val="24"/>
        </w:rPr>
        <w:t>t</w:t>
      </w:r>
      <w:r w:rsidR="005D75BC" w:rsidRPr="000606DF">
        <w:rPr>
          <w:rFonts w:ascii="Arial" w:eastAsiaTheme="majorEastAsia" w:hAnsi="Arial" w:cs="Arial"/>
          <w:b/>
          <w:bCs/>
          <w:color w:val="104F75"/>
          <w:sz w:val="24"/>
          <w:szCs w:val="24"/>
        </w:rPr>
        <w:t>heories:</w:t>
      </w:r>
      <w:r w:rsidR="005D75BC" w:rsidRPr="00E44EF4">
        <w:rPr>
          <w:rFonts w:ascii="Arial" w:hAnsi="Arial" w:cs="Arial"/>
          <w:sz w:val="24"/>
          <w:szCs w:val="24"/>
        </w:rPr>
        <w:t xml:space="preserve"> </w:t>
      </w:r>
      <w:r w:rsidR="00270C66">
        <w:rPr>
          <w:rFonts w:ascii="Arial" w:hAnsi="Arial" w:cs="Arial"/>
          <w:sz w:val="24"/>
          <w:szCs w:val="24"/>
        </w:rPr>
        <w:t>Beginning with the</w:t>
      </w:r>
      <w:r w:rsidR="0029441C" w:rsidRPr="00E44EF4">
        <w:rPr>
          <w:rFonts w:ascii="Arial" w:hAnsi="Arial" w:cs="Arial"/>
          <w:sz w:val="24"/>
          <w:szCs w:val="24"/>
        </w:rPr>
        <w:t xml:space="preserve"> work of Sigmund Freud and </w:t>
      </w:r>
      <w:r w:rsidR="009E06FF">
        <w:rPr>
          <w:rFonts w:ascii="Arial" w:hAnsi="Arial" w:cs="Arial"/>
          <w:sz w:val="24"/>
          <w:szCs w:val="24"/>
        </w:rPr>
        <w:t xml:space="preserve">his </w:t>
      </w:r>
      <w:r w:rsidR="0029441C" w:rsidRPr="00E44EF4">
        <w:rPr>
          <w:rFonts w:ascii="Arial" w:hAnsi="Arial" w:cs="Arial"/>
          <w:sz w:val="24"/>
          <w:szCs w:val="24"/>
        </w:rPr>
        <w:t>colleagues</w:t>
      </w:r>
      <w:r w:rsidR="009F457A">
        <w:rPr>
          <w:rFonts w:ascii="Arial" w:hAnsi="Arial" w:cs="Arial"/>
          <w:sz w:val="24"/>
          <w:szCs w:val="24"/>
        </w:rPr>
        <w:t>,</w:t>
      </w:r>
      <w:r w:rsidR="0029441C" w:rsidRPr="00E44EF4">
        <w:rPr>
          <w:rFonts w:ascii="Arial" w:hAnsi="Arial" w:cs="Arial"/>
          <w:sz w:val="24"/>
          <w:szCs w:val="24"/>
        </w:rPr>
        <w:t xml:space="preserve"> </w:t>
      </w:r>
      <w:r w:rsidR="00270C66">
        <w:rPr>
          <w:rFonts w:ascii="Arial" w:hAnsi="Arial" w:cs="Arial"/>
          <w:sz w:val="24"/>
          <w:szCs w:val="24"/>
        </w:rPr>
        <w:t xml:space="preserve">psychoanalytic theory </w:t>
      </w:r>
      <w:r w:rsidR="0029441C" w:rsidRPr="00E44EF4">
        <w:rPr>
          <w:rFonts w:ascii="Arial" w:hAnsi="Arial" w:cs="Arial"/>
          <w:sz w:val="24"/>
          <w:szCs w:val="24"/>
        </w:rPr>
        <w:t>interpret</w:t>
      </w:r>
      <w:r w:rsidR="00270C66">
        <w:rPr>
          <w:rFonts w:ascii="Arial" w:hAnsi="Arial" w:cs="Arial"/>
          <w:sz w:val="24"/>
          <w:szCs w:val="24"/>
        </w:rPr>
        <w:t>s</w:t>
      </w:r>
      <w:r w:rsidR="0029441C" w:rsidRPr="00E44EF4">
        <w:rPr>
          <w:rFonts w:ascii="Arial" w:hAnsi="Arial" w:cs="Arial"/>
          <w:sz w:val="24"/>
          <w:szCs w:val="24"/>
        </w:rPr>
        <w:t xml:space="preserve"> human development in terms of intrinsic drives, many of which are unconscious</w:t>
      </w:r>
      <w:r w:rsidR="005B3EC0">
        <w:rPr>
          <w:rFonts w:ascii="Arial" w:hAnsi="Arial" w:cs="Arial"/>
          <w:sz w:val="24"/>
          <w:szCs w:val="24"/>
        </w:rPr>
        <w:t xml:space="preserve">. </w:t>
      </w:r>
      <w:r w:rsidR="006F12D8">
        <w:rPr>
          <w:rFonts w:ascii="Arial" w:hAnsi="Arial" w:cs="Arial"/>
          <w:sz w:val="24"/>
          <w:szCs w:val="24"/>
        </w:rPr>
        <w:t xml:space="preserve"> </w:t>
      </w:r>
      <w:r w:rsidR="005B3EC0">
        <w:rPr>
          <w:rFonts w:ascii="Arial" w:hAnsi="Arial" w:cs="Arial"/>
          <w:sz w:val="24"/>
          <w:szCs w:val="24"/>
        </w:rPr>
        <w:t xml:space="preserve">Though </w:t>
      </w:r>
      <w:r w:rsidR="0029441C" w:rsidRPr="00E44EF4">
        <w:rPr>
          <w:rFonts w:ascii="Arial" w:hAnsi="Arial" w:cs="Arial"/>
          <w:sz w:val="24"/>
          <w:szCs w:val="24"/>
        </w:rPr>
        <w:t>hidden from our awareness</w:t>
      </w:r>
      <w:r w:rsidR="006E5E04">
        <w:rPr>
          <w:rFonts w:ascii="Arial" w:hAnsi="Arial" w:cs="Arial"/>
          <w:sz w:val="24"/>
          <w:szCs w:val="24"/>
        </w:rPr>
        <w:t>,</w:t>
      </w:r>
      <w:r w:rsidR="005B3EC0">
        <w:rPr>
          <w:rFonts w:ascii="Arial" w:hAnsi="Arial" w:cs="Arial"/>
          <w:sz w:val="24"/>
          <w:szCs w:val="24"/>
        </w:rPr>
        <w:t xml:space="preserve"> t</w:t>
      </w:r>
      <w:r w:rsidR="0029441C" w:rsidRPr="00E44EF4">
        <w:rPr>
          <w:rFonts w:ascii="Arial" w:hAnsi="Arial" w:cs="Arial"/>
          <w:sz w:val="24"/>
          <w:szCs w:val="24"/>
        </w:rPr>
        <w:t>hese</w:t>
      </w:r>
      <w:r w:rsidR="00270C66">
        <w:rPr>
          <w:rFonts w:ascii="Arial" w:hAnsi="Arial" w:cs="Arial"/>
          <w:sz w:val="24"/>
          <w:szCs w:val="24"/>
        </w:rPr>
        <w:t xml:space="preserve"> drives</w:t>
      </w:r>
      <w:r w:rsidR="00270C66" w:rsidRPr="00E44EF4">
        <w:rPr>
          <w:rFonts w:ascii="Arial" w:hAnsi="Arial" w:cs="Arial"/>
          <w:sz w:val="24"/>
          <w:szCs w:val="24"/>
        </w:rPr>
        <w:t xml:space="preserve"> </w:t>
      </w:r>
      <w:r w:rsidR="0029441C" w:rsidRPr="00E44EF4">
        <w:rPr>
          <w:rFonts w:ascii="Arial" w:hAnsi="Arial" w:cs="Arial"/>
          <w:sz w:val="24"/>
          <w:szCs w:val="24"/>
        </w:rPr>
        <w:t>are viewed as influencing every aspect of a person’</w:t>
      </w:r>
      <w:r w:rsidR="00011098">
        <w:rPr>
          <w:rFonts w:ascii="Arial" w:hAnsi="Arial" w:cs="Arial"/>
          <w:sz w:val="24"/>
          <w:szCs w:val="24"/>
        </w:rPr>
        <w:t>s thinking and behaviour</w:t>
      </w:r>
      <w:r w:rsidR="00270C66">
        <w:rPr>
          <w:rFonts w:ascii="Arial" w:hAnsi="Arial" w:cs="Arial"/>
          <w:sz w:val="24"/>
          <w:szCs w:val="24"/>
        </w:rPr>
        <w:t xml:space="preserve">. </w:t>
      </w:r>
      <w:r w:rsidR="006F12D8">
        <w:rPr>
          <w:rFonts w:ascii="Arial" w:hAnsi="Arial" w:cs="Arial"/>
          <w:sz w:val="24"/>
          <w:szCs w:val="24"/>
        </w:rPr>
        <w:t xml:space="preserve"> </w:t>
      </w:r>
      <w:r w:rsidR="00270C66">
        <w:rPr>
          <w:rFonts w:ascii="Arial" w:hAnsi="Arial" w:cs="Arial"/>
          <w:sz w:val="24"/>
          <w:szCs w:val="24"/>
        </w:rPr>
        <w:t xml:space="preserve">Freud identified three stages </w:t>
      </w:r>
      <w:r w:rsidR="006E5E04">
        <w:rPr>
          <w:rFonts w:ascii="Arial" w:hAnsi="Arial" w:cs="Arial"/>
          <w:sz w:val="24"/>
          <w:szCs w:val="24"/>
        </w:rPr>
        <w:t xml:space="preserve">which occur in the first six years of life and are </w:t>
      </w:r>
      <w:r w:rsidR="005B3EC0">
        <w:rPr>
          <w:rFonts w:ascii="Arial" w:hAnsi="Arial" w:cs="Arial"/>
          <w:sz w:val="24"/>
          <w:szCs w:val="24"/>
        </w:rPr>
        <w:t>fundamental to healthy personality development</w:t>
      </w:r>
      <w:r w:rsidR="00893231">
        <w:rPr>
          <w:rFonts w:ascii="Arial" w:hAnsi="Arial" w:cs="Arial"/>
          <w:sz w:val="24"/>
          <w:szCs w:val="24"/>
        </w:rPr>
        <w:t>:</w:t>
      </w:r>
      <w:r w:rsidR="00270C66">
        <w:rPr>
          <w:rFonts w:ascii="Arial" w:hAnsi="Arial" w:cs="Arial"/>
          <w:sz w:val="24"/>
          <w:szCs w:val="24"/>
        </w:rPr>
        <w:t xml:space="preserve"> the </w:t>
      </w:r>
      <w:r w:rsidR="00011098">
        <w:rPr>
          <w:rFonts w:ascii="Arial" w:hAnsi="Arial" w:cs="Arial"/>
          <w:sz w:val="24"/>
          <w:szCs w:val="24"/>
        </w:rPr>
        <w:t>oral stage</w:t>
      </w:r>
      <w:r w:rsidR="00270C66">
        <w:rPr>
          <w:rFonts w:ascii="Arial" w:hAnsi="Arial" w:cs="Arial"/>
          <w:sz w:val="24"/>
          <w:szCs w:val="24"/>
        </w:rPr>
        <w:t xml:space="preserve"> from </w:t>
      </w:r>
      <w:r w:rsidR="00011098" w:rsidRPr="00E846D5">
        <w:rPr>
          <w:rFonts w:ascii="Arial" w:hAnsi="Arial" w:cs="Arial"/>
          <w:sz w:val="24"/>
          <w:szCs w:val="24"/>
        </w:rPr>
        <w:t>age 0</w:t>
      </w:r>
      <w:r w:rsidR="006E5E04">
        <w:rPr>
          <w:rFonts w:ascii="Arial" w:hAnsi="Arial" w:cs="Arial"/>
          <w:sz w:val="24"/>
          <w:szCs w:val="24"/>
        </w:rPr>
        <w:t xml:space="preserve"> to </w:t>
      </w:r>
      <w:r w:rsidR="00011098" w:rsidRPr="00E846D5">
        <w:rPr>
          <w:rFonts w:ascii="Arial" w:hAnsi="Arial" w:cs="Arial"/>
          <w:sz w:val="24"/>
          <w:szCs w:val="24"/>
        </w:rPr>
        <w:t xml:space="preserve">2 years; </w:t>
      </w:r>
      <w:r w:rsidR="00270C66" w:rsidRPr="00E846D5">
        <w:rPr>
          <w:rFonts w:ascii="Arial" w:hAnsi="Arial" w:cs="Arial"/>
          <w:sz w:val="24"/>
          <w:szCs w:val="24"/>
        </w:rPr>
        <w:t xml:space="preserve">the </w:t>
      </w:r>
      <w:r w:rsidR="00011098" w:rsidRPr="00E846D5">
        <w:rPr>
          <w:rFonts w:ascii="Arial" w:hAnsi="Arial" w:cs="Arial"/>
          <w:sz w:val="24"/>
          <w:szCs w:val="24"/>
        </w:rPr>
        <w:t>anal stage</w:t>
      </w:r>
      <w:r w:rsidR="00270C66" w:rsidRPr="00E846D5">
        <w:rPr>
          <w:rFonts w:ascii="Arial" w:hAnsi="Arial" w:cs="Arial"/>
          <w:sz w:val="24"/>
          <w:szCs w:val="24"/>
        </w:rPr>
        <w:t xml:space="preserve"> at </w:t>
      </w:r>
      <w:r w:rsidR="00011098" w:rsidRPr="00E846D5">
        <w:rPr>
          <w:rFonts w:ascii="Arial" w:hAnsi="Arial" w:cs="Arial"/>
          <w:sz w:val="24"/>
          <w:szCs w:val="24"/>
        </w:rPr>
        <w:t>2</w:t>
      </w:r>
      <w:r w:rsidR="006E5E04">
        <w:rPr>
          <w:rFonts w:ascii="Arial" w:hAnsi="Arial" w:cs="Arial"/>
          <w:sz w:val="24"/>
          <w:szCs w:val="24"/>
        </w:rPr>
        <w:t xml:space="preserve"> to </w:t>
      </w:r>
      <w:r w:rsidR="00011098" w:rsidRPr="00E846D5">
        <w:rPr>
          <w:rFonts w:ascii="Arial" w:hAnsi="Arial" w:cs="Arial"/>
          <w:sz w:val="24"/>
          <w:szCs w:val="24"/>
        </w:rPr>
        <w:t>3 years</w:t>
      </w:r>
      <w:r w:rsidR="00893231">
        <w:rPr>
          <w:rFonts w:ascii="Arial" w:hAnsi="Arial" w:cs="Arial"/>
          <w:sz w:val="24"/>
          <w:szCs w:val="24"/>
        </w:rPr>
        <w:t>;</w:t>
      </w:r>
      <w:r w:rsidR="00011098" w:rsidRPr="00E846D5">
        <w:rPr>
          <w:rFonts w:ascii="Arial" w:hAnsi="Arial" w:cs="Arial"/>
          <w:sz w:val="24"/>
          <w:szCs w:val="24"/>
        </w:rPr>
        <w:t xml:space="preserve"> </w:t>
      </w:r>
      <w:r w:rsidR="00270C66" w:rsidRPr="00E846D5">
        <w:rPr>
          <w:rFonts w:ascii="Arial" w:hAnsi="Arial" w:cs="Arial"/>
          <w:sz w:val="24"/>
          <w:szCs w:val="24"/>
        </w:rPr>
        <w:t xml:space="preserve">and the </w:t>
      </w:r>
      <w:r w:rsidR="00971110" w:rsidRPr="00E846D5">
        <w:rPr>
          <w:rFonts w:ascii="Arial" w:hAnsi="Arial" w:cs="Arial"/>
          <w:sz w:val="24"/>
          <w:szCs w:val="24"/>
        </w:rPr>
        <w:t>phal</w:t>
      </w:r>
      <w:r w:rsidR="00011098" w:rsidRPr="00E846D5">
        <w:rPr>
          <w:rFonts w:ascii="Arial" w:hAnsi="Arial" w:cs="Arial"/>
          <w:sz w:val="24"/>
          <w:szCs w:val="24"/>
        </w:rPr>
        <w:t>l</w:t>
      </w:r>
      <w:r w:rsidR="00971110" w:rsidRPr="00E846D5">
        <w:rPr>
          <w:rFonts w:ascii="Arial" w:hAnsi="Arial" w:cs="Arial"/>
          <w:sz w:val="24"/>
          <w:szCs w:val="24"/>
        </w:rPr>
        <w:t>ic</w:t>
      </w:r>
      <w:r w:rsidR="00011098" w:rsidRPr="00E846D5">
        <w:rPr>
          <w:rFonts w:ascii="Arial" w:hAnsi="Arial" w:cs="Arial"/>
          <w:sz w:val="24"/>
          <w:szCs w:val="24"/>
        </w:rPr>
        <w:t xml:space="preserve"> stage, </w:t>
      </w:r>
      <w:r w:rsidR="006E5E04">
        <w:rPr>
          <w:rFonts w:ascii="Arial" w:hAnsi="Arial" w:cs="Arial"/>
          <w:sz w:val="24"/>
          <w:szCs w:val="24"/>
        </w:rPr>
        <w:t xml:space="preserve">from </w:t>
      </w:r>
      <w:r w:rsidR="00011098" w:rsidRPr="00E846D5">
        <w:rPr>
          <w:rFonts w:ascii="Arial" w:hAnsi="Arial" w:cs="Arial"/>
          <w:sz w:val="24"/>
          <w:szCs w:val="24"/>
        </w:rPr>
        <w:t>3</w:t>
      </w:r>
      <w:r w:rsidR="006E5E04">
        <w:rPr>
          <w:rFonts w:ascii="Arial" w:hAnsi="Arial" w:cs="Arial"/>
          <w:sz w:val="24"/>
          <w:szCs w:val="24"/>
        </w:rPr>
        <w:t xml:space="preserve"> to </w:t>
      </w:r>
      <w:r w:rsidR="00011098" w:rsidRPr="00E846D5">
        <w:rPr>
          <w:rFonts w:ascii="Arial" w:hAnsi="Arial" w:cs="Arial"/>
          <w:sz w:val="24"/>
          <w:szCs w:val="24"/>
        </w:rPr>
        <w:t>5 years</w:t>
      </w:r>
      <w:r w:rsidR="009E06FF" w:rsidRPr="00E846D5">
        <w:rPr>
          <w:rFonts w:ascii="Arial" w:hAnsi="Arial" w:cs="Arial"/>
          <w:sz w:val="24"/>
          <w:szCs w:val="24"/>
        </w:rPr>
        <w:t xml:space="preserve"> of age</w:t>
      </w:r>
      <w:r w:rsidR="00CA083A" w:rsidRPr="00E846D5">
        <w:rPr>
          <w:rFonts w:ascii="Arial" w:hAnsi="Arial" w:cs="Arial"/>
          <w:sz w:val="24"/>
          <w:szCs w:val="24"/>
        </w:rPr>
        <w:t>.</w:t>
      </w:r>
      <w:r w:rsidR="00E846D5" w:rsidRPr="00E846D5">
        <w:rPr>
          <w:rFonts w:ascii="Arial" w:hAnsi="Arial" w:cs="Arial"/>
          <w:sz w:val="24"/>
          <w:szCs w:val="24"/>
        </w:rPr>
        <w:t xml:space="preserve"> </w:t>
      </w:r>
      <w:r w:rsidR="006F12D8">
        <w:rPr>
          <w:rFonts w:ascii="Arial" w:hAnsi="Arial" w:cs="Arial"/>
          <w:sz w:val="24"/>
          <w:szCs w:val="24"/>
        </w:rPr>
        <w:t xml:space="preserve"> </w:t>
      </w:r>
      <w:r w:rsidR="005975E9" w:rsidRPr="00E846D5">
        <w:rPr>
          <w:rFonts w:ascii="Arial" w:eastAsia="Times New Roman" w:hAnsi="Arial" w:cs="Arial"/>
          <w:sz w:val="24"/>
          <w:szCs w:val="24"/>
          <w:lang w:eastAsia="en-GB"/>
        </w:rPr>
        <w:t xml:space="preserve">Psychodynamic theory </w:t>
      </w:r>
      <w:r w:rsidR="006E5E04">
        <w:rPr>
          <w:rFonts w:ascii="Arial" w:eastAsia="Times New Roman" w:hAnsi="Arial" w:cs="Arial"/>
          <w:sz w:val="24"/>
          <w:szCs w:val="24"/>
          <w:lang w:eastAsia="en-GB"/>
        </w:rPr>
        <w:t>‘</w:t>
      </w:r>
      <w:r w:rsidR="005975E9" w:rsidRPr="00E846D5">
        <w:rPr>
          <w:rFonts w:ascii="Arial" w:eastAsia="Times New Roman" w:hAnsi="Arial" w:cs="Arial"/>
          <w:sz w:val="24"/>
          <w:szCs w:val="24"/>
          <w:lang w:eastAsia="en-GB"/>
        </w:rPr>
        <w:t>offers a way of understanding how personality forms and develops through life and provides a theory for assessing emotional needs</w:t>
      </w:r>
      <w:r w:rsidR="006E5E04">
        <w:rPr>
          <w:rFonts w:ascii="Arial" w:eastAsia="Times New Roman" w:hAnsi="Arial" w:cs="Arial"/>
          <w:sz w:val="24"/>
          <w:szCs w:val="24"/>
          <w:lang w:eastAsia="en-GB"/>
        </w:rPr>
        <w:t>’</w:t>
      </w:r>
      <w:r w:rsidR="005975E9" w:rsidRPr="00E846D5">
        <w:rPr>
          <w:rFonts w:ascii="Arial" w:eastAsia="Times New Roman" w:hAnsi="Arial" w:cs="Arial"/>
          <w:sz w:val="24"/>
          <w:szCs w:val="24"/>
          <w:lang w:eastAsia="en-GB"/>
        </w:rPr>
        <w:t xml:space="preserve"> (</w:t>
      </w:r>
      <w:hyperlink r:id="rId25" w:history="1">
        <w:r w:rsidR="00615418" w:rsidRPr="000606DF">
          <w:rPr>
            <w:rStyle w:val="Hyperlink"/>
            <w:rFonts w:ascii="Arial" w:eastAsia="Times New Roman" w:hAnsi="Arial" w:cs="Arial"/>
            <w:color w:val="104F75"/>
            <w:sz w:val="24"/>
            <w:szCs w:val="24"/>
            <w:lang w:eastAsia="en-GB"/>
          </w:rPr>
          <w:t>The Developing World of the Child: Seeing the child</w:t>
        </w:r>
      </w:hyperlink>
      <w:r w:rsidR="00615418">
        <w:rPr>
          <w:rStyle w:val="Hyperlink"/>
          <w:rFonts w:ascii="Arial" w:eastAsia="Times New Roman" w:hAnsi="Arial" w:cs="Arial"/>
          <w:color w:val="auto"/>
          <w:sz w:val="24"/>
          <w:szCs w:val="24"/>
          <w:u w:val="none"/>
          <w:lang w:eastAsia="en-GB"/>
        </w:rPr>
        <w:t xml:space="preserve"> – Open University et al, 2007</w:t>
      </w:r>
      <w:r w:rsidR="005975E9" w:rsidRPr="00E846D5">
        <w:rPr>
          <w:rFonts w:ascii="Arial" w:eastAsia="Times New Roman" w:hAnsi="Arial" w:cs="Arial"/>
          <w:sz w:val="24"/>
          <w:szCs w:val="24"/>
          <w:lang w:eastAsia="en-GB"/>
        </w:rPr>
        <w:t>).</w:t>
      </w:r>
    </w:p>
    <w:p w14:paraId="7939D070" w14:textId="1322B33B" w:rsidR="006C058A" w:rsidRDefault="006F12D8" w:rsidP="00893231">
      <w:pPr>
        <w:pStyle w:val="PlainText"/>
        <w:spacing w:after="200" w:line="276" w:lineRule="auto"/>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400B06FA" wp14:editId="6D2136AC">
                <wp:simplePos x="0" y="0"/>
                <wp:positionH relativeFrom="column">
                  <wp:posOffset>0</wp:posOffset>
                </wp:positionH>
                <wp:positionV relativeFrom="paragraph">
                  <wp:posOffset>974090</wp:posOffset>
                </wp:positionV>
                <wp:extent cx="5715000" cy="85979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715000" cy="8597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F8D25D" w14:textId="703C6BB6" w:rsidR="00AB45F7" w:rsidRDefault="00AB45F7" w:rsidP="006C058A">
                            <w:pPr>
                              <w:pBdr>
                                <w:top w:val="single" w:sz="4" w:space="1" w:color="auto"/>
                                <w:left w:val="single" w:sz="4" w:space="4" w:color="auto"/>
                                <w:bottom w:val="single" w:sz="4" w:space="1" w:color="auto"/>
                                <w:right w:val="single" w:sz="4" w:space="4" w:color="auto"/>
                              </w:pBdr>
                            </w:pPr>
                            <w:r>
                              <w:rPr>
                                <w:rFonts w:ascii="Arial" w:hAnsi="Arial" w:cs="Arial"/>
                                <w:sz w:val="24"/>
                                <w:szCs w:val="24"/>
                              </w:rPr>
                              <w:t xml:space="preserve">This </w:t>
                            </w:r>
                            <w:hyperlink r:id="rId26" w:history="1">
                              <w:r w:rsidRPr="003A4A39">
                                <w:rPr>
                                  <w:rStyle w:val="Hyperlink"/>
                                  <w:rFonts w:ascii="Arial" w:eastAsia="Times New Roman" w:hAnsi="Arial" w:cs="Arial"/>
                                  <w:color w:val="104F75"/>
                                  <w:sz w:val="24"/>
                                  <w:szCs w:val="24"/>
                                  <w:lang w:eastAsia="en-GB"/>
                                </w:rPr>
                                <w:t>four-minute video</w:t>
                              </w:r>
                            </w:hyperlink>
                            <w:r>
                              <w:rPr>
                                <w:rFonts w:ascii="Arial" w:hAnsi="Arial" w:cs="Arial"/>
                                <w:sz w:val="24"/>
                                <w:szCs w:val="24"/>
                              </w:rPr>
                              <w:t xml:space="preserve"> explains a little about conditioning processes and learnt behaviour, including the most famous</w:t>
                            </w:r>
                            <w:r w:rsidRPr="006C058A">
                              <w:rPr>
                                <w:rFonts w:ascii="Arial" w:hAnsi="Arial" w:cs="Arial"/>
                                <w:sz w:val="24"/>
                                <w:szCs w:val="24"/>
                              </w:rPr>
                              <w:t xml:space="preserve"> </w:t>
                            </w:r>
                            <w:r>
                              <w:rPr>
                                <w:rFonts w:ascii="Arial" w:hAnsi="Arial" w:cs="Arial"/>
                                <w:sz w:val="24"/>
                                <w:szCs w:val="24"/>
                              </w:rPr>
                              <w:t>experiment in this field – that of Pavlov and his dogs.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margin-left:0;margin-top:76.7pt;width:450pt;height:67.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" filled="f" stroked="f">
                <v:textbox>
                  <w:txbxContent>
                    <w:p w14:paraId="58F8D25D" w14:textId="703C6BB6" w:rsidR="00AB45F7" w:rsidRDefault="00AB45F7" w:rsidP="006C058A">
                      <w:pPr>
                        <w:pBdr>
                          <w:top w:val="single" w:sz="4" w:space="1" w:color="auto"/>
                          <w:left w:val="single" w:sz="4" w:space="4" w:color="auto"/>
                          <w:bottom w:val="single" w:sz="4" w:space="1" w:color="auto"/>
                          <w:right w:val="single" w:sz="4" w:space="4" w:color="auto"/>
                        </w:pBdr>
                      </w:pPr>
                      <w:r>
                        <w:rPr>
                          <w:rFonts w:ascii="Arial" w:hAnsi="Arial" w:cs="Arial"/>
                          <w:sz w:val="24"/>
                          <w:szCs w:val="24"/>
                        </w:rPr>
                        <w:t xml:space="preserve">This </w:t>
                      </w:r>
                      <w:hyperlink r:id="rId27" w:history="1">
                        <w:r w:rsidRPr="003A4A39">
                          <w:rPr>
                            <w:rStyle w:val="Hyperlink"/>
                            <w:rFonts w:ascii="Arial" w:eastAsia="Times New Roman" w:hAnsi="Arial" w:cs="Arial"/>
                            <w:color w:val="104F75"/>
                            <w:sz w:val="24"/>
                            <w:szCs w:val="24"/>
                            <w:lang w:eastAsia="en-GB"/>
                          </w:rPr>
                          <w:t>four-minute video</w:t>
                        </w:r>
                      </w:hyperlink>
                      <w:r>
                        <w:rPr>
                          <w:rFonts w:ascii="Arial" w:hAnsi="Arial" w:cs="Arial"/>
                          <w:sz w:val="24"/>
                          <w:szCs w:val="24"/>
                        </w:rPr>
                        <w:t xml:space="preserve"> explains a little about conditioning processes and learnt behaviour, including the most famous</w:t>
                      </w:r>
                      <w:r w:rsidRPr="006C058A">
                        <w:rPr>
                          <w:rFonts w:ascii="Arial" w:hAnsi="Arial" w:cs="Arial"/>
                          <w:sz w:val="24"/>
                          <w:szCs w:val="24"/>
                        </w:rPr>
                        <w:t xml:space="preserve"> </w:t>
                      </w:r>
                      <w:r>
                        <w:rPr>
                          <w:rFonts w:ascii="Arial" w:hAnsi="Arial" w:cs="Arial"/>
                          <w:sz w:val="24"/>
                          <w:szCs w:val="24"/>
                        </w:rPr>
                        <w:t>experiment in this field – that of Pavlov and his dogs.</w:t>
                      </w:r>
                      <w:bookmarkStart w:id="1" w:name="_GoBack"/>
                      <w:bookmarkEnd w:id="1"/>
                    </w:p>
                  </w:txbxContent>
                </v:textbox>
                <w10:wrap type="square"/>
              </v:shape>
            </w:pict>
          </mc:Fallback>
        </mc:AlternateContent>
      </w:r>
      <w:r w:rsidR="00E4500C" w:rsidRPr="000606DF">
        <w:rPr>
          <w:rFonts w:ascii="Arial" w:eastAsiaTheme="majorEastAsia" w:hAnsi="Arial" w:cs="Arial"/>
          <w:b/>
          <w:bCs/>
          <w:color w:val="104F75"/>
          <w:sz w:val="24"/>
          <w:szCs w:val="24"/>
        </w:rPr>
        <w:t xml:space="preserve">2 </w:t>
      </w:r>
      <w:r w:rsidR="005D75BC" w:rsidRPr="000606DF">
        <w:rPr>
          <w:rFonts w:ascii="Arial" w:eastAsiaTheme="majorEastAsia" w:hAnsi="Arial" w:cs="Arial"/>
          <w:b/>
          <w:bCs/>
          <w:color w:val="104F75"/>
          <w:sz w:val="24"/>
          <w:szCs w:val="24"/>
        </w:rPr>
        <w:t xml:space="preserve">Learning </w:t>
      </w:r>
      <w:r w:rsidR="00073626" w:rsidRPr="000606DF">
        <w:rPr>
          <w:rFonts w:ascii="Arial" w:eastAsiaTheme="majorEastAsia" w:hAnsi="Arial" w:cs="Arial"/>
          <w:b/>
          <w:bCs/>
          <w:color w:val="104F75"/>
          <w:sz w:val="24"/>
          <w:szCs w:val="24"/>
        </w:rPr>
        <w:t>t</w:t>
      </w:r>
      <w:r w:rsidR="005D75BC" w:rsidRPr="000606DF">
        <w:rPr>
          <w:rFonts w:ascii="Arial" w:eastAsiaTheme="majorEastAsia" w:hAnsi="Arial" w:cs="Arial"/>
          <w:b/>
          <w:bCs/>
          <w:color w:val="104F75"/>
          <w:sz w:val="24"/>
          <w:szCs w:val="24"/>
        </w:rPr>
        <w:t>heories:</w:t>
      </w:r>
      <w:r w:rsidR="00C82E2C" w:rsidRPr="00E44EF4">
        <w:rPr>
          <w:rFonts w:ascii="Arial" w:hAnsi="Arial" w:cs="Arial"/>
          <w:sz w:val="24"/>
          <w:szCs w:val="24"/>
        </w:rPr>
        <w:t xml:space="preserve"> </w:t>
      </w:r>
      <w:r w:rsidR="005B3EC0">
        <w:rPr>
          <w:rFonts w:ascii="Arial" w:hAnsi="Arial" w:cs="Arial"/>
          <w:sz w:val="24"/>
          <w:szCs w:val="24"/>
        </w:rPr>
        <w:t xml:space="preserve">Learning theories </w:t>
      </w:r>
      <w:r w:rsidR="00C82E2C" w:rsidRPr="00E44EF4">
        <w:rPr>
          <w:rFonts w:ascii="Arial" w:hAnsi="Arial" w:cs="Arial"/>
          <w:sz w:val="24"/>
          <w:szCs w:val="24"/>
        </w:rPr>
        <w:t xml:space="preserve">move away from a focus on </w:t>
      </w:r>
      <w:r w:rsidR="005B3EC0">
        <w:rPr>
          <w:rFonts w:ascii="Arial" w:hAnsi="Arial" w:cs="Arial"/>
          <w:sz w:val="24"/>
          <w:szCs w:val="24"/>
        </w:rPr>
        <w:t>intrinsic drives</w:t>
      </w:r>
      <w:r w:rsidR="00C82E2C" w:rsidRPr="00E44EF4">
        <w:rPr>
          <w:rFonts w:ascii="Arial" w:hAnsi="Arial" w:cs="Arial"/>
          <w:sz w:val="24"/>
          <w:szCs w:val="24"/>
        </w:rPr>
        <w:t xml:space="preserve"> to the assessment of directly observable measures and behaviours. </w:t>
      </w:r>
      <w:r>
        <w:rPr>
          <w:rFonts w:ascii="Arial" w:hAnsi="Arial" w:cs="Arial"/>
          <w:sz w:val="24"/>
          <w:szCs w:val="24"/>
        </w:rPr>
        <w:t xml:space="preserve"> </w:t>
      </w:r>
      <w:r w:rsidR="00097F98">
        <w:rPr>
          <w:rFonts w:ascii="Arial" w:hAnsi="Arial" w:cs="Arial"/>
          <w:sz w:val="24"/>
          <w:szCs w:val="24"/>
        </w:rPr>
        <w:t>L</w:t>
      </w:r>
      <w:r w:rsidR="00C82E2C" w:rsidRPr="00E44EF4">
        <w:rPr>
          <w:rFonts w:ascii="Arial" w:hAnsi="Arial" w:cs="Arial"/>
          <w:sz w:val="24"/>
          <w:szCs w:val="24"/>
        </w:rPr>
        <w:t xml:space="preserve">earning theories explore the relationship between a stimulus </w:t>
      </w:r>
      <w:r w:rsidR="00097F98">
        <w:rPr>
          <w:rFonts w:ascii="Arial" w:hAnsi="Arial" w:cs="Arial"/>
          <w:sz w:val="24"/>
          <w:szCs w:val="24"/>
        </w:rPr>
        <w:t xml:space="preserve">(an experience or event) </w:t>
      </w:r>
      <w:r w:rsidR="00C82E2C" w:rsidRPr="00E44EF4">
        <w:rPr>
          <w:rFonts w:ascii="Arial" w:hAnsi="Arial" w:cs="Arial"/>
          <w:sz w:val="24"/>
          <w:szCs w:val="24"/>
        </w:rPr>
        <w:t>and a response</w:t>
      </w:r>
      <w:r w:rsidR="00097F98">
        <w:rPr>
          <w:rFonts w:ascii="Arial" w:hAnsi="Arial" w:cs="Arial"/>
          <w:sz w:val="24"/>
          <w:szCs w:val="24"/>
        </w:rPr>
        <w:t xml:space="preserve"> (the behavioural reaction to that experience).</w:t>
      </w:r>
      <w:r w:rsidR="00603BF3">
        <w:rPr>
          <w:rFonts w:ascii="Arial" w:hAnsi="Arial" w:cs="Arial"/>
          <w:sz w:val="24"/>
          <w:szCs w:val="24"/>
        </w:rPr>
        <w:t xml:space="preserve"> </w:t>
      </w:r>
    </w:p>
    <w:p w14:paraId="792286A6" w14:textId="77777777" w:rsidR="00F939EE" w:rsidRPr="00EC3B3A" w:rsidRDefault="00F939EE" w:rsidP="00893231">
      <w:pPr>
        <w:pStyle w:val="PlainText"/>
        <w:spacing w:after="200" w:line="276" w:lineRule="auto"/>
        <w:rPr>
          <w:rFonts w:ascii="Arial" w:eastAsiaTheme="majorEastAsia" w:hAnsi="Arial" w:cs="Arial"/>
          <w:bCs/>
          <w:sz w:val="24"/>
          <w:szCs w:val="24"/>
        </w:rPr>
      </w:pPr>
    </w:p>
    <w:p w14:paraId="60F7B95B" w14:textId="2E3B45BE" w:rsidR="00437205" w:rsidRDefault="00E4500C" w:rsidP="00893231">
      <w:pPr>
        <w:pStyle w:val="PlainText"/>
        <w:spacing w:after="200" w:line="276" w:lineRule="auto"/>
        <w:rPr>
          <w:rFonts w:ascii="Arial" w:hAnsi="Arial" w:cs="Arial"/>
          <w:sz w:val="24"/>
          <w:szCs w:val="24"/>
        </w:rPr>
      </w:pPr>
      <w:r w:rsidRPr="000606DF">
        <w:rPr>
          <w:rFonts w:ascii="Arial" w:eastAsiaTheme="majorEastAsia" w:hAnsi="Arial" w:cs="Arial"/>
          <w:b/>
          <w:bCs/>
          <w:color w:val="104F75"/>
          <w:sz w:val="24"/>
          <w:szCs w:val="24"/>
        </w:rPr>
        <w:t xml:space="preserve">3 </w:t>
      </w:r>
      <w:r w:rsidR="00437205" w:rsidRPr="000606DF">
        <w:rPr>
          <w:rFonts w:ascii="Arial" w:eastAsiaTheme="majorEastAsia" w:hAnsi="Arial" w:cs="Arial"/>
          <w:b/>
          <w:bCs/>
          <w:color w:val="104F75"/>
          <w:sz w:val="24"/>
          <w:szCs w:val="24"/>
        </w:rPr>
        <w:t xml:space="preserve">Cognitive </w:t>
      </w:r>
      <w:r w:rsidR="00073626" w:rsidRPr="000606DF">
        <w:rPr>
          <w:rFonts w:ascii="Arial" w:eastAsiaTheme="majorEastAsia" w:hAnsi="Arial" w:cs="Arial"/>
          <w:b/>
          <w:bCs/>
          <w:color w:val="104F75"/>
          <w:sz w:val="24"/>
          <w:szCs w:val="24"/>
        </w:rPr>
        <w:t>t</w:t>
      </w:r>
      <w:r w:rsidR="00437205" w:rsidRPr="000606DF">
        <w:rPr>
          <w:rFonts w:ascii="Arial" w:eastAsiaTheme="majorEastAsia" w:hAnsi="Arial" w:cs="Arial"/>
          <w:b/>
          <w:bCs/>
          <w:color w:val="104F75"/>
          <w:sz w:val="24"/>
          <w:szCs w:val="24"/>
        </w:rPr>
        <w:t>heories:</w:t>
      </w:r>
      <w:r w:rsidR="00437205" w:rsidRPr="00E44EF4">
        <w:rPr>
          <w:rFonts w:ascii="Arial" w:hAnsi="Arial" w:cs="Arial"/>
          <w:sz w:val="24"/>
          <w:szCs w:val="24"/>
        </w:rPr>
        <w:t xml:space="preserve"> </w:t>
      </w:r>
      <w:r w:rsidR="006C058A">
        <w:rPr>
          <w:rFonts w:ascii="Arial" w:hAnsi="Arial" w:cs="Arial"/>
          <w:sz w:val="24"/>
          <w:szCs w:val="24"/>
        </w:rPr>
        <w:t xml:space="preserve">Cognitive theories </w:t>
      </w:r>
      <w:r w:rsidR="00437205" w:rsidRPr="00E44EF4">
        <w:rPr>
          <w:rFonts w:ascii="Arial" w:hAnsi="Arial" w:cs="Arial"/>
          <w:sz w:val="24"/>
          <w:szCs w:val="24"/>
        </w:rPr>
        <w:t xml:space="preserve">focus on the structure and development of thought processes and the way these processes affect </w:t>
      </w:r>
      <w:r w:rsidR="00437205">
        <w:rPr>
          <w:rFonts w:ascii="Arial" w:hAnsi="Arial" w:cs="Arial"/>
          <w:sz w:val="24"/>
          <w:szCs w:val="24"/>
        </w:rPr>
        <w:t>a</w:t>
      </w:r>
      <w:r w:rsidR="00437205" w:rsidRPr="00E44EF4">
        <w:rPr>
          <w:rFonts w:ascii="Arial" w:hAnsi="Arial" w:cs="Arial"/>
          <w:sz w:val="24"/>
          <w:szCs w:val="24"/>
        </w:rPr>
        <w:t xml:space="preserve"> person</w:t>
      </w:r>
      <w:r w:rsidR="000E6C64">
        <w:rPr>
          <w:rFonts w:ascii="Arial" w:hAnsi="Arial" w:cs="Arial"/>
          <w:sz w:val="24"/>
          <w:szCs w:val="24"/>
        </w:rPr>
        <w:t>’</w:t>
      </w:r>
      <w:r w:rsidR="00437205" w:rsidRPr="00E44EF4">
        <w:rPr>
          <w:rFonts w:ascii="Arial" w:hAnsi="Arial" w:cs="Arial"/>
          <w:sz w:val="24"/>
          <w:szCs w:val="24"/>
        </w:rPr>
        <w:t>s understanding of their social</w:t>
      </w:r>
      <w:r w:rsidR="00437205">
        <w:rPr>
          <w:rFonts w:ascii="Arial" w:hAnsi="Arial" w:cs="Arial"/>
          <w:sz w:val="24"/>
          <w:szCs w:val="24"/>
        </w:rPr>
        <w:t xml:space="preserve"> context and </w:t>
      </w:r>
      <w:r w:rsidR="00437205" w:rsidRPr="00E44EF4">
        <w:rPr>
          <w:rFonts w:ascii="Arial" w:hAnsi="Arial" w:cs="Arial"/>
          <w:sz w:val="24"/>
          <w:szCs w:val="24"/>
        </w:rPr>
        <w:t xml:space="preserve">environment. </w:t>
      </w:r>
      <w:r w:rsidR="006F12D8">
        <w:rPr>
          <w:rFonts w:ascii="Arial" w:hAnsi="Arial" w:cs="Arial"/>
          <w:sz w:val="24"/>
          <w:szCs w:val="24"/>
        </w:rPr>
        <w:t xml:space="preserve"> </w:t>
      </w:r>
      <w:r w:rsidR="00437205">
        <w:rPr>
          <w:rFonts w:ascii="Arial" w:hAnsi="Arial" w:cs="Arial"/>
          <w:sz w:val="24"/>
          <w:szCs w:val="24"/>
        </w:rPr>
        <w:t>Building</w:t>
      </w:r>
      <w:r w:rsidR="00437205" w:rsidRPr="00E44EF4">
        <w:rPr>
          <w:rFonts w:ascii="Arial" w:hAnsi="Arial" w:cs="Arial"/>
          <w:sz w:val="24"/>
          <w:szCs w:val="24"/>
        </w:rPr>
        <w:t xml:space="preserve"> on </w:t>
      </w:r>
      <w:r w:rsidR="00437205">
        <w:rPr>
          <w:rFonts w:ascii="Arial" w:hAnsi="Arial" w:cs="Arial"/>
          <w:sz w:val="24"/>
          <w:szCs w:val="24"/>
        </w:rPr>
        <w:t xml:space="preserve">Freud’s ideas of </w:t>
      </w:r>
      <w:r w:rsidR="00437205" w:rsidRPr="00E44EF4">
        <w:rPr>
          <w:rFonts w:ascii="Arial" w:hAnsi="Arial" w:cs="Arial"/>
          <w:sz w:val="24"/>
          <w:szCs w:val="24"/>
        </w:rPr>
        <w:t>stage-based development</w:t>
      </w:r>
      <w:r w:rsidR="000E6C64">
        <w:rPr>
          <w:rFonts w:ascii="Arial" w:hAnsi="Arial" w:cs="Arial"/>
          <w:sz w:val="24"/>
          <w:szCs w:val="24"/>
        </w:rPr>
        <w:t>,</w:t>
      </w:r>
      <w:r w:rsidR="00437205">
        <w:rPr>
          <w:rFonts w:ascii="Arial" w:hAnsi="Arial" w:cs="Arial"/>
          <w:sz w:val="24"/>
          <w:szCs w:val="24"/>
        </w:rPr>
        <w:t xml:space="preserve"> they emphasise how</w:t>
      </w:r>
      <w:r w:rsidR="00437205" w:rsidRPr="00E44EF4">
        <w:rPr>
          <w:rFonts w:ascii="Arial" w:hAnsi="Arial" w:cs="Arial"/>
          <w:sz w:val="24"/>
          <w:szCs w:val="24"/>
        </w:rPr>
        <w:t xml:space="preserve"> progression </w:t>
      </w:r>
      <w:r w:rsidR="00437205">
        <w:rPr>
          <w:rFonts w:ascii="Arial" w:hAnsi="Arial" w:cs="Arial"/>
          <w:sz w:val="24"/>
          <w:szCs w:val="24"/>
        </w:rPr>
        <w:t>(</w:t>
      </w:r>
      <w:r w:rsidR="00437205" w:rsidRPr="00E44EF4">
        <w:rPr>
          <w:rFonts w:ascii="Arial" w:hAnsi="Arial" w:cs="Arial"/>
          <w:sz w:val="24"/>
          <w:szCs w:val="24"/>
        </w:rPr>
        <w:t>in terms of aptitude and understanding</w:t>
      </w:r>
      <w:r w:rsidR="00437205">
        <w:rPr>
          <w:rFonts w:ascii="Arial" w:hAnsi="Arial" w:cs="Arial"/>
          <w:sz w:val="24"/>
          <w:szCs w:val="24"/>
        </w:rPr>
        <w:t>) is age related.</w:t>
      </w:r>
    </w:p>
    <w:p w14:paraId="1A8EB69F" w14:textId="32EF5B06" w:rsidR="00437205" w:rsidRDefault="00437205" w:rsidP="00893231">
      <w:pPr>
        <w:pStyle w:val="PlainText"/>
        <w:spacing w:after="200" w:line="276" w:lineRule="auto"/>
        <w:rPr>
          <w:rFonts w:ascii="Arial" w:hAnsi="Arial" w:cs="Arial"/>
          <w:sz w:val="24"/>
          <w:szCs w:val="24"/>
        </w:rPr>
      </w:pPr>
      <w:r w:rsidRPr="00E44EF4">
        <w:rPr>
          <w:rFonts w:ascii="Arial" w:hAnsi="Arial" w:cs="Arial"/>
          <w:sz w:val="24"/>
          <w:szCs w:val="24"/>
        </w:rPr>
        <w:t>Cognitive theories consider how the development of understanding explain</w:t>
      </w:r>
      <w:r>
        <w:rPr>
          <w:rFonts w:ascii="Arial" w:hAnsi="Arial" w:cs="Arial"/>
          <w:sz w:val="24"/>
          <w:szCs w:val="24"/>
        </w:rPr>
        <w:t>s</w:t>
      </w:r>
      <w:r w:rsidRPr="00E44EF4">
        <w:rPr>
          <w:rFonts w:ascii="Arial" w:hAnsi="Arial" w:cs="Arial"/>
          <w:sz w:val="24"/>
          <w:szCs w:val="24"/>
        </w:rPr>
        <w:t xml:space="preserve"> the nature of understanding</w:t>
      </w:r>
      <w:r>
        <w:rPr>
          <w:rFonts w:ascii="Arial" w:hAnsi="Arial" w:cs="Arial"/>
          <w:sz w:val="24"/>
          <w:szCs w:val="24"/>
        </w:rPr>
        <w:t xml:space="preserve"> itself</w:t>
      </w:r>
      <w:r w:rsidR="000E6C64">
        <w:rPr>
          <w:rFonts w:ascii="Arial" w:hAnsi="Arial" w:cs="Arial"/>
          <w:sz w:val="24"/>
          <w:szCs w:val="24"/>
        </w:rPr>
        <w:t xml:space="preserve"> and</w:t>
      </w:r>
      <w:r w:rsidR="00D52127">
        <w:rPr>
          <w:rFonts w:ascii="Arial" w:hAnsi="Arial" w:cs="Arial"/>
          <w:sz w:val="24"/>
          <w:szCs w:val="24"/>
        </w:rPr>
        <w:t>,</w:t>
      </w:r>
      <w:r w:rsidRPr="00E44EF4">
        <w:rPr>
          <w:rFonts w:ascii="Arial" w:hAnsi="Arial" w:cs="Arial"/>
          <w:sz w:val="24"/>
          <w:szCs w:val="24"/>
        </w:rPr>
        <w:t xml:space="preserve"> importantly, the expectations </w:t>
      </w:r>
      <w:r w:rsidRPr="007425C3">
        <w:rPr>
          <w:rFonts w:ascii="Arial" w:hAnsi="Arial" w:cs="Arial"/>
          <w:sz w:val="24"/>
          <w:szCs w:val="24"/>
        </w:rPr>
        <w:t>created at different</w:t>
      </w:r>
      <w:r w:rsidRPr="00E44EF4">
        <w:rPr>
          <w:rFonts w:ascii="Arial" w:hAnsi="Arial" w:cs="Arial"/>
          <w:sz w:val="24"/>
          <w:szCs w:val="24"/>
        </w:rPr>
        <w:t xml:space="preserve"> ages</w:t>
      </w:r>
      <w:r w:rsidR="00D52127">
        <w:rPr>
          <w:rFonts w:ascii="Arial" w:hAnsi="Arial" w:cs="Arial"/>
          <w:sz w:val="24"/>
          <w:szCs w:val="24"/>
        </w:rPr>
        <w:t>,</w:t>
      </w:r>
      <w:r w:rsidRPr="00E44EF4">
        <w:rPr>
          <w:rFonts w:ascii="Arial" w:hAnsi="Arial" w:cs="Arial"/>
          <w:sz w:val="24"/>
          <w:szCs w:val="24"/>
        </w:rPr>
        <w:t xml:space="preserve"> and how this understanding affects an individual’s behaviour. </w:t>
      </w:r>
      <w:r w:rsidR="006F12D8">
        <w:rPr>
          <w:rFonts w:ascii="Arial" w:hAnsi="Arial" w:cs="Arial"/>
          <w:sz w:val="24"/>
          <w:szCs w:val="24"/>
        </w:rPr>
        <w:t xml:space="preserve"> </w:t>
      </w:r>
      <w:r>
        <w:rPr>
          <w:rFonts w:ascii="Arial" w:hAnsi="Arial" w:cs="Arial"/>
          <w:sz w:val="24"/>
          <w:szCs w:val="24"/>
        </w:rPr>
        <w:t>Stages identified by the psychologist Jean Piaget include:</w:t>
      </w:r>
    </w:p>
    <w:p w14:paraId="7000AE14" w14:textId="77777777" w:rsidR="00437205" w:rsidRDefault="00437205" w:rsidP="00437205">
      <w:pPr>
        <w:pStyle w:val="PlainText"/>
        <w:rPr>
          <w:rFonts w:ascii="Arial" w:hAnsi="Arial" w:cs="Arial"/>
          <w:sz w:val="24"/>
          <w:szCs w:val="24"/>
        </w:rPr>
      </w:pPr>
    </w:p>
    <w:tbl>
      <w:tblPr>
        <w:tblStyle w:val="TableGrid"/>
        <w:tblW w:w="9000" w:type="dxa"/>
        <w:tblInd w:w="108" w:type="dxa"/>
        <w:tblLook w:val="04A0" w:firstRow="1" w:lastRow="0" w:firstColumn="1" w:lastColumn="0" w:noHBand="0" w:noVBand="1"/>
      </w:tblPr>
      <w:tblGrid>
        <w:gridCol w:w="4538"/>
        <w:gridCol w:w="4462"/>
      </w:tblGrid>
      <w:tr w:rsidR="00437205" w:rsidRPr="00AA6D06" w14:paraId="19BC15B8" w14:textId="77777777" w:rsidTr="006F12D8">
        <w:trPr>
          <w:trHeight w:val="290"/>
        </w:trPr>
        <w:tc>
          <w:tcPr>
            <w:tcW w:w="4538" w:type="dxa"/>
          </w:tcPr>
          <w:p w14:paraId="65231792" w14:textId="77777777" w:rsidR="00437205" w:rsidRPr="001F1FA5" w:rsidRDefault="00437205" w:rsidP="0038413A">
            <w:pPr>
              <w:pStyle w:val="PlainText"/>
              <w:rPr>
                <w:rFonts w:ascii="Arial" w:hAnsi="Arial" w:cs="Arial"/>
                <w:b/>
                <w:sz w:val="24"/>
                <w:szCs w:val="24"/>
              </w:rPr>
            </w:pPr>
            <w:r w:rsidRPr="001F1FA5">
              <w:rPr>
                <w:rFonts w:ascii="Arial" w:hAnsi="Arial" w:cs="Arial"/>
                <w:b/>
                <w:sz w:val="24"/>
                <w:szCs w:val="24"/>
              </w:rPr>
              <w:t>Developmental stage</w:t>
            </w:r>
          </w:p>
        </w:tc>
        <w:tc>
          <w:tcPr>
            <w:tcW w:w="4462" w:type="dxa"/>
          </w:tcPr>
          <w:p w14:paraId="0E4C21DF" w14:textId="77777777" w:rsidR="00437205" w:rsidRPr="001F1FA5" w:rsidRDefault="00437205" w:rsidP="0038413A">
            <w:pPr>
              <w:pStyle w:val="PlainText"/>
              <w:rPr>
                <w:rFonts w:ascii="Arial" w:hAnsi="Arial" w:cs="Arial"/>
                <w:b/>
                <w:sz w:val="24"/>
                <w:szCs w:val="24"/>
              </w:rPr>
            </w:pPr>
            <w:r>
              <w:rPr>
                <w:rFonts w:ascii="Arial" w:hAnsi="Arial" w:cs="Arial"/>
                <w:b/>
                <w:sz w:val="24"/>
                <w:szCs w:val="24"/>
              </w:rPr>
              <w:t>A</w:t>
            </w:r>
            <w:r w:rsidRPr="001F1FA5">
              <w:rPr>
                <w:rFonts w:ascii="Arial" w:hAnsi="Arial" w:cs="Arial"/>
                <w:b/>
                <w:sz w:val="24"/>
                <w:szCs w:val="24"/>
              </w:rPr>
              <w:t xml:space="preserve">ge of </w:t>
            </w:r>
            <w:r>
              <w:rPr>
                <w:rFonts w:ascii="Arial" w:hAnsi="Arial" w:cs="Arial"/>
                <w:b/>
                <w:sz w:val="24"/>
                <w:szCs w:val="24"/>
              </w:rPr>
              <w:t xml:space="preserve">normal </w:t>
            </w:r>
            <w:r w:rsidRPr="001F1FA5">
              <w:rPr>
                <w:rFonts w:ascii="Arial" w:hAnsi="Arial" w:cs="Arial"/>
                <w:b/>
                <w:sz w:val="24"/>
                <w:szCs w:val="24"/>
              </w:rPr>
              <w:t>development</w:t>
            </w:r>
          </w:p>
        </w:tc>
      </w:tr>
      <w:tr w:rsidR="00437205" w14:paraId="52664D6D" w14:textId="77777777" w:rsidTr="006F12D8">
        <w:trPr>
          <w:trHeight w:val="290"/>
        </w:trPr>
        <w:tc>
          <w:tcPr>
            <w:tcW w:w="4538" w:type="dxa"/>
          </w:tcPr>
          <w:p w14:paraId="5F9A060A" w14:textId="77777777" w:rsidR="00437205" w:rsidRDefault="00437205" w:rsidP="0038413A">
            <w:pPr>
              <w:pStyle w:val="PlainText"/>
              <w:rPr>
                <w:rFonts w:ascii="Arial" w:hAnsi="Arial" w:cs="Arial"/>
                <w:sz w:val="24"/>
                <w:szCs w:val="24"/>
              </w:rPr>
            </w:pPr>
            <w:r>
              <w:rPr>
                <w:rFonts w:ascii="Arial" w:hAnsi="Arial" w:cs="Arial"/>
                <w:sz w:val="24"/>
                <w:szCs w:val="24"/>
              </w:rPr>
              <w:t>Sensorimotor stage</w:t>
            </w:r>
          </w:p>
        </w:tc>
        <w:tc>
          <w:tcPr>
            <w:tcW w:w="4462" w:type="dxa"/>
          </w:tcPr>
          <w:p w14:paraId="32E69170" w14:textId="77777777" w:rsidR="00437205" w:rsidRDefault="00437205" w:rsidP="0038413A">
            <w:pPr>
              <w:pStyle w:val="PlainText"/>
              <w:rPr>
                <w:rFonts w:ascii="Arial" w:hAnsi="Arial" w:cs="Arial"/>
                <w:sz w:val="24"/>
                <w:szCs w:val="24"/>
              </w:rPr>
            </w:pPr>
            <w:r>
              <w:rPr>
                <w:rFonts w:ascii="Arial" w:hAnsi="Arial" w:cs="Arial"/>
                <w:sz w:val="24"/>
                <w:szCs w:val="24"/>
              </w:rPr>
              <w:t>0-2 years</w:t>
            </w:r>
          </w:p>
        </w:tc>
      </w:tr>
      <w:tr w:rsidR="00437205" w14:paraId="643A7B8F" w14:textId="77777777" w:rsidTr="006F12D8">
        <w:trPr>
          <w:trHeight w:val="290"/>
        </w:trPr>
        <w:tc>
          <w:tcPr>
            <w:tcW w:w="4538" w:type="dxa"/>
          </w:tcPr>
          <w:p w14:paraId="39B54356" w14:textId="72C3C9C2" w:rsidR="00437205" w:rsidRDefault="00437205" w:rsidP="000E6C64">
            <w:pPr>
              <w:pStyle w:val="PlainText"/>
              <w:rPr>
                <w:rFonts w:ascii="Arial" w:hAnsi="Arial" w:cs="Arial"/>
                <w:sz w:val="24"/>
                <w:szCs w:val="24"/>
              </w:rPr>
            </w:pPr>
            <w:r>
              <w:rPr>
                <w:rFonts w:ascii="Arial" w:hAnsi="Arial" w:cs="Arial"/>
                <w:sz w:val="24"/>
                <w:szCs w:val="24"/>
              </w:rPr>
              <w:t>Pre-</w:t>
            </w:r>
            <w:r w:rsidR="000E6C64">
              <w:rPr>
                <w:rFonts w:ascii="Arial" w:hAnsi="Arial" w:cs="Arial"/>
                <w:sz w:val="24"/>
                <w:szCs w:val="24"/>
              </w:rPr>
              <w:t>o</w:t>
            </w:r>
            <w:r>
              <w:rPr>
                <w:rFonts w:ascii="Arial" w:hAnsi="Arial" w:cs="Arial"/>
                <w:sz w:val="24"/>
                <w:szCs w:val="24"/>
              </w:rPr>
              <w:t>perational</w:t>
            </w:r>
          </w:p>
        </w:tc>
        <w:tc>
          <w:tcPr>
            <w:tcW w:w="4462" w:type="dxa"/>
          </w:tcPr>
          <w:p w14:paraId="79E513EE" w14:textId="77777777" w:rsidR="00437205" w:rsidRDefault="00437205" w:rsidP="0038413A">
            <w:pPr>
              <w:pStyle w:val="PlainText"/>
              <w:rPr>
                <w:rFonts w:ascii="Arial" w:hAnsi="Arial" w:cs="Arial"/>
                <w:sz w:val="24"/>
                <w:szCs w:val="24"/>
              </w:rPr>
            </w:pPr>
            <w:r>
              <w:rPr>
                <w:rFonts w:ascii="Arial" w:hAnsi="Arial" w:cs="Arial"/>
                <w:sz w:val="24"/>
                <w:szCs w:val="24"/>
              </w:rPr>
              <w:t>2-6 years</w:t>
            </w:r>
          </w:p>
        </w:tc>
      </w:tr>
      <w:tr w:rsidR="00437205" w14:paraId="474C781B" w14:textId="77777777" w:rsidTr="006F12D8">
        <w:trPr>
          <w:trHeight w:val="290"/>
        </w:trPr>
        <w:tc>
          <w:tcPr>
            <w:tcW w:w="4538" w:type="dxa"/>
          </w:tcPr>
          <w:p w14:paraId="32A2FE95" w14:textId="77777777" w:rsidR="00437205" w:rsidRDefault="00437205" w:rsidP="0038413A">
            <w:pPr>
              <w:pStyle w:val="PlainText"/>
              <w:rPr>
                <w:rFonts w:ascii="Arial" w:hAnsi="Arial" w:cs="Arial"/>
                <w:sz w:val="24"/>
                <w:szCs w:val="24"/>
              </w:rPr>
            </w:pPr>
            <w:r>
              <w:rPr>
                <w:rFonts w:ascii="Arial" w:hAnsi="Arial" w:cs="Arial"/>
                <w:sz w:val="24"/>
                <w:szCs w:val="24"/>
              </w:rPr>
              <w:t>Concrete operational</w:t>
            </w:r>
          </w:p>
        </w:tc>
        <w:tc>
          <w:tcPr>
            <w:tcW w:w="4462" w:type="dxa"/>
          </w:tcPr>
          <w:p w14:paraId="320D679B" w14:textId="77777777" w:rsidR="00437205" w:rsidRDefault="00437205" w:rsidP="0038413A">
            <w:pPr>
              <w:pStyle w:val="PlainText"/>
              <w:rPr>
                <w:rFonts w:ascii="Arial" w:hAnsi="Arial" w:cs="Arial"/>
                <w:sz w:val="24"/>
                <w:szCs w:val="24"/>
              </w:rPr>
            </w:pPr>
            <w:r>
              <w:rPr>
                <w:rFonts w:ascii="Arial" w:hAnsi="Arial" w:cs="Arial"/>
                <w:sz w:val="24"/>
                <w:szCs w:val="24"/>
              </w:rPr>
              <w:t>7-11 years</w:t>
            </w:r>
          </w:p>
        </w:tc>
      </w:tr>
      <w:tr w:rsidR="00437205" w14:paraId="5C4DF448" w14:textId="77777777" w:rsidTr="006F12D8">
        <w:trPr>
          <w:trHeight w:val="303"/>
        </w:trPr>
        <w:tc>
          <w:tcPr>
            <w:tcW w:w="4538" w:type="dxa"/>
          </w:tcPr>
          <w:p w14:paraId="5BA872A2" w14:textId="77777777" w:rsidR="00437205" w:rsidRDefault="00437205" w:rsidP="0038413A">
            <w:pPr>
              <w:pStyle w:val="PlainText"/>
              <w:rPr>
                <w:rFonts w:ascii="Arial" w:hAnsi="Arial" w:cs="Arial"/>
                <w:sz w:val="24"/>
                <w:szCs w:val="24"/>
              </w:rPr>
            </w:pPr>
            <w:r>
              <w:rPr>
                <w:rFonts w:ascii="Arial" w:hAnsi="Arial" w:cs="Arial"/>
                <w:sz w:val="24"/>
                <w:szCs w:val="24"/>
              </w:rPr>
              <w:t>Formal operational</w:t>
            </w:r>
          </w:p>
        </w:tc>
        <w:tc>
          <w:tcPr>
            <w:tcW w:w="4462" w:type="dxa"/>
          </w:tcPr>
          <w:p w14:paraId="68428DFC" w14:textId="77777777" w:rsidR="00437205" w:rsidRDefault="00437205" w:rsidP="0038413A">
            <w:pPr>
              <w:pStyle w:val="PlainText"/>
              <w:rPr>
                <w:rFonts w:ascii="Arial" w:hAnsi="Arial" w:cs="Arial"/>
                <w:sz w:val="24"/>
                <w:szCs w:val="24"/>
              </w:rPr>
            </w:pPr>
            <w:r>
              <w:rPr>
                <w:rFonts w:ascii="Arial" w:hAnsi="Arial" w:cs="Arial"/>
                <w:sz w:val="24"/>
                <w:szCs w:val="24"/>
              </w:rPr>
              <w:t>12+ years</w:t>
            </w:r>
          </w:p>
        </w:tc>
      </w:tr>
    </w:tbl>
    <w:p w14:paraId="35A15209" w14:textId="77777777" w:rsidR="00437205" w:rsidRDefault="00437205" w:rsidP="00437205">
      <w:pPr>
        <w:pStyle w:val="PlainText"/>
        <w:rPr>
          <w:rFonts w:ascii="Arial" w:hAnsi="Arial" w:cs="Arial"/>
          <w:sz w:val="24"/>
          <w:szCs w:val="24"/>
        </w:rPr>
      </w:pPr>
    </w:p>
    <w:p w14:paraId="6EB9C46F" w14:textId="5C1FFB81" w:rsidR="00437205" w:rsidRDefault="000E6C64" w:rsidP="0018150F">
      <w:pPr>
        <w:pStyle w:val="PlainText"/>
        <w:spacing w:after="200" w:line="276"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4DFA03D8" wp14:editId="525B633F">
                <wp:simplePos x="0" y="0"/>
                <wp:positionH relativeFrom="column">
                  <wp:posOffset>0</wp:posOffset>
                </wp:positionH>
                <wp:positionV relativeFrom="paragraph">
                  <wp:posOffset>88265</wp:posOffset>
                </wp:positionV>
                <wp:extent cx="57150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7150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FF90BE" w14:textId="5062D6CA" w:rsidR="00AB45F7" w:rsidRPr="000E6C64" w:rsidRDefault="00AB45F7" w:rsidP="000E6C64">
                            <w:pPr>
                              <w:pBdr>
                                <w:top w:val="single" w:sz="4" w:space="1" w:color="auto"/>
                                <w:left w:val="single" w:sz="4" w:space="4" w:color="auto"/>
                                <w:bottom w:val="single" w:sz="4" w:space="1" w:color="auto"/>
                                <w:right w:val="single" w:sz="4" w:space="4" w:color="auto"/>
                              </w:pBdr>
                              <w:rPr>
                                <w:rFonts w:ascii="Arial" w:hAnsi="Arial" w:cs="Arial"/>
                                <w:sz w:val="24"/>
                                <w:szCs w:val="24"/>
                              </w:rPr>
                            </w:pPr>
                            <w:r w:rsidRPr="00181872">
                              <w:rPr>
                                <w:rFonts w:ascii="Arial" w:hAnsi="Arial" w:cs="Arial"/>
                                <w:sz w:val="24"/>
                                <w:szCs w:val="24"/>
                              </w:rPr>
                              <w:t xml:space="preserve">This </w:t>
                            </w:r>
                            <w:hyperlink r:id="rId28" w:history="1">
                              <w:r w:rsidRPr="000606DF">
                                <w:rPr>
                                  <w:rStyle w:val="Hyperlink"/>
                                  <w:rFonts w:ascii="Arial" w:hAnsi="Arial" w:cs="Arial"/>
                                  <w:color w:val="104F75"/>
                                  <w:sz w:val="24"/>
                                  <w:szCs w:val="24"/>
                                </w:rPr>
                                <w:t>six-minute video</w:t>
                              </w:r>
                            </w:hyperlink>
                            <w:r w:rsidRPr="00181872">
                              <w:rPr>
                                <w:rFonts w:ascii="Arial" w:hAnsi="Arial" w:cs="Arial"/>
                                <w:sz w:val="24"/>
                                <w:szCs w:val="24"/>
                              </w:rPr>
                              <w:t xml:space="preserve"> shows children</w:t>
                            </w:r>
                            <w:r>
                              <w:rPr>
                                <w:rFonts w:ascii="Arial" w:hAnsi="Arial" w:cs="Arial"/>
                                <w:sz w:val="24"/>
                                <w:szCs w:val="24"/>
                              </w:rPr>
                              <w:t xml:space="preserve"> at</w:t>
                            </w:r>
                            <w:r w:rsidRPr="00181872">
                              <w:rPr>
                                <w:rFonts w:ascii="Arial" w:hAnsi="Arial" w:cs="Arial"/>
                                <w:sz w:val="24"/>
                                <w:szCs w:val="24"/>
                              </w:rPr>
                              <w:t xml:space="preserve"> these </w:t>
                            </w:r>
                            <w:r>
                              <w:rPr>
                                <w:rFonts w:ascii="Arial" w:hAnsi="Arial" w:cs="Arial"/>
                                <w:sz w:val="24"/>
                                <w:szCs w:val="24"/>
                              </w:rPr>
                              <w:t xml:space="preserve">various </w:t>
                            </w:r>
                            <w:r w:rsidRPr="00181872">
                              <w:rPr>
                                <w:rFonts w:ascii="Arial" w:hAnsi="Arial" w:cs="Arial"/>
                                <w:sz w:val="24"/>
                                <w:szCs w:val="24"/>
                              </w:rPr>
                              <w:t>stages of development</w:t>
                            </w:r>
                            <w:r>
                              <w:rPr>
                                <w:rFonts w:ascii="Arial" w:hAnsi="Arial" w:cs="Arial"/>
                                <w:sz w:val="24"/>
                                <w:szCs w:val="24"/>
                              </w:rPr>
                              <w:t xml:space="preserve"> identified by Piaget</w:t>
                            </w:r>
                            <w:r w:rsidRPr="00181872">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margin-left:0;margin-top:6.95pt;width:450pt;height: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" filled="f" stroked="f">
                <v:textbox>
                  <w:txbxContent>
                    <w:p w14:paraId="26FF90BE" w14:textId="5062D6CA" w:rsidR="00AB45F7" w:rsidRPr="000E6C64" w:rsidRDefault="00AB45F7" w:rsidP="000E6C64">
                      <w:pPr>
                        <w:pBdr>
                          <w:top w:val="single" w:sz="4" w:space="1" w:color="auto"/>
                          <w:left w:val="single" w:sz="4" w:space="4" w:color="auto"/>
                          <w:bottom w:val="single" w:sz="4" w:space="1" w:color="auto"/>
                          <w:right w:val="single" w:sz="4" w:space="4" w:color="auto"/>
                        </w:pBdr>
                        <w:rPr>
                          <w:rFonts w:ascii="Arial" w:hAnsi="Arial" w:cs="Arial"/>
                          <w:sz w:val="24"/>
                          <w:szCs w:val="24"/>
                        </w:rPr>
                      </w:pPr>
                      <w:r w:rsidRPr="00181872">
                        <w:rPr>
                          <w:rFonts w:ascii="Arial" w:hAnsi="Arial" w:cs="Arial"/>
                          <w:sz w:val="24"/>
                          <w:szCs w:val="24"/>
                        </w:rPr>
                        <w:t xml:space="preserve">This </w:t>
                      </w:r>
                      <w:hyperlink r:id="rId29" w:history="1">
                        <w:r w:rsidRPr="000606DF">
                          <w:rPr>
                            <w:rStyle w:val="Hyperlink"/>
                            <w:rFonts w:ascii="Arial" w:hAnsi="Arial" w:cs="Arial"/>
                            <w:color w:val="104F75"/>
                            <w:sz w:val="24"/>
                            <w:szCs w:val="24"/>
                          </w:rPr>
                          <w:t>six-minute video</w:t>
                        </w:r>
                      </w:hyperlink>
                      <w:r w:rsidRPr="00181872">
                        <w:rPr>
                          <w:rFonts w:ascii="Arial" w:hAnsi="Arial" w:cs="Arial"/>
                          <w:sz w:val="24"/>
                          <w:szCs w:val="24"/>
                        </w:rPr>
                        <w:t xml:space="preserve"> shows children</w:t>
                      </w:r>
                      <w:r>
                        <w:rPr>
                          <w:rFonts w:ascii="Arial" w:hAnsi="Arial" w:cs="Arial"/>
                          <w:sz w:val="24"/>
                          <w:szCs w:val="24"/>
                        </w:rPr>
                        <w:t xml:space="preserve"> at</w:t>
                      </w:r>
                      <w:r w:rsidRPr="00181872">
                        <w:rPr>
                          <w:rFonts w:ascii="Arial" w:hAnsi="Arial" w:cs="Arial"/>
                          <w:sz w:val="24"/>
                          <w:szCs w:val="24"/>
                        </w:rPr>
                        <w:t xml:space="preserve"> these </w:t>
                      </w:r>
                      <w:r>
                        <w:rPr>
                          <w:rFonts w:ascii="Arial" w:hAnsi="Arial" w:cs="Arial"/>
                          <w:sz w:val="24"/>
                          <w:szCs w:val="24"/>
                        </w:rPr>
                        <w:t xml:space="preserve">various </w:t>
                      </w:r>
                      <w:r w:rsidRPr="00181872">
                        <w:rPr>
                          <w:rFonts w:ascii="Arial" w:hAnsi="Arial" w:cs="Arial"/>
                          <w:sz w:val="24"/>
                          <w:szCs w:val="24"/>
                        </w:rPr>
                        <w:t>stages of development</w:t>
                      </w:r>
                      <w:r>
                        <w:rPr>
                          <w:rFonts w:ascii="Arial" w:hAnsi="Arial" w:cs="Arial"/>
                          <w:sz w:val="24"/>
                          <w:szCs w:val="24"/>
                        </w:rPr>
                        <w:t xml:space="preserve"> identified by Piaget</w:t>
                      </w:r>
                      <w:r w:rsidRPr="00181872">
                        <w:rPr>
                          <w:rFonts w:ascii="Arial" w:hAnsi="Arial" w:cs="Arial"/>
                          <w:sz w:val="24"/>
                          <w:szCs w:val="24"/>
                        </w:rPr>
                        <w:t>.</w:t>
                      </w:r>
                    </w:p>
                  </w:txbxContent>
                </v:textbox>
                <w10:wrap type="square"/>
              </v:shape>
            </w:pict>
          </mc:Fallback>
        </mc:AlternateContent>
      </w:r>
    </w:p>
    <w:p w14:paraId="67B1D6C0" w14:textId="00D8DEFF" w:rsidR="005975E9" w:rsidRPr="0029339A" w:rsidRDefault="00AC5563" w:rsidP="0018150F">
      <w:pPr>
        <w:pStyle w:val="PlainText"/>
        <w:spacing w:after="200" w:line="276" w:lineRule="auto"/>
        <w:rPr>
          <w:rFonts w:ascii="Arial" w:eastAsia="Times New Roman" w:hAnsi="Arial" w:cs="Arial"/>
          <w:sz w:val="24"/>
          <w:szCs w:val="24"/>
          <w:lang w:eastAsia="en-GB"/>
        </w:rPr>
      </w:pPr>
      <w:r w:rsidRPr="000E6C64">
        <w:rPr>
          <w:rFonts w:ascii="Arial" w:hAnsi="Arial" w:cs="Arial"/>
          <w:i/>
          <w:sz w:val="24"/>
          <w:szCs w:val="24"/>
        </w:rPr>
        <w:t>Social learning theory</w:t>
      </w:r>
      <w:r w:rsidRPr="00E44EF4">
        <w:rPr>
          <w:rFonts w:ascii="Arial" w:hAnsi="Arial" w:cs="Arial"/>
          <w:sz w:val="24"/>
          <w:szCs w:val="24"/>
        </w:rPr>
        <w:t xml:space="preserve"> </w:t>
      </w:r>
      <w:r w:rsidR="00437205">
        <w:rPr>
          <w:rFonts w:ascii="Arial" w:hAnsi="Arial" w:cs="Arial"/>
          <w:sz w:val="24"/>
          <w:szCs w:val="24"/>
        </w:rPr>
        <w:t xml:space="preserve">combines cognitive </w:t>
      </w:r>
      <w:r w:rsidR="004C5BAE" w:rsidRPr="00E44EF4">
        <w:rPr>
          <w:rFonts w:ascii="Arial" w:hAnsi="Arial" w:cs="Arial"/>
          <w:sz w:val="24"/>
          <w:szCs w:val="24"/>
        </w:rPr>
        <w:t xml:space="preserve">theory </w:t>
      </w:r>
      <w:r w:rsidR="00437205">
        <w:rPr>
          <w:rFonts w:ascii="Arial" w:hAnsi="Arial" w:cs="Arial"/>
          <w:sz w:val="24"/>
          <w:szCs w:val="24"/>
        </w:rPr>
        <w:t xml:space="preserve">with learning theory. </w:t>
      </w:r>
      <w:r w:rsidR="006F12D8">
        <w:rPr>
          <w:rFonts w:ascii="Arial" w:hAnsi="Arial" w:cs="Arial"/>
          <w:sz w:val="24"/>
          <w:szCs w:val="24"/>
        </w:rPr>
        <w:t xml:space="preserve"> </w:t>
      </w:r>
      <w:r w:rsidR="000E6C64">
        <w:rPr>
          <w:rFonts w:ascii="Arial" w:hAnsi="Arial" w:cs="Arial"/>
          <w:sz w:val="24"/>
          <w:szCs w:val="24"/>
        </w:rPr>
        <w:t>P</w:t>
      </w:r>
      <w:r w:rsidR="002049B9" w:rsidRPr="0029339A">
        <w:rPr>
          <w:rFonts w:ascii="Arial" w:hAnsi="Arial" w:cs="Arial"/>
          <w:sz w:val="24"/>
          <w:szCs w:val="24"/>
        </w:rPr>
        <w:t xml:space="preserve">roposed by Bandura, </w:t>
      </w:r>
      <w:r w:rsidR="000E6C64">
        <w:rPr>
          <w:rFonts w:ascii="Arial" w:hAnsi="Arial" w:cs="Arial"/>
          <w:sz w:val="24"/>
          <w:szCs w:val="24"/>
        </w:rPr>
        <w:t xml:space="preserve">social learning theory </w:t>
      </w:r>
      <w:r w:rsidR="002049B9" w:rsidRPr="0029339A">
        <w:rPr>
          <w:rFonts w:ascii="Arial" w:hAnsi="Arial" w:cs="Arial"/>
          <w:sz w:val="24"/>
          <w:szCs w:val="24"/>
        </w:rPr>
        <w:t xml:space="preserve">recognises </w:t>
      </w:r>
      <w:r w:rsidR="004C5BAE" w:rsidRPr="0029339A">
        <w:rPr>
          <w:rFonts w:ascii="Arial" w:hAnsi="Arial" w:cs="Arial"/>
          <w:sz w:val="24"/>
          <w:szCs w:val="24"/>
        </w:rPr>
        <w:t xml:space="preserve">that learning can occur through direct observation and modelling (imitation) of behaviour. </w:t>
      </w:r>
      <w:r w:rsidR="006F12D8">
        <w:rPr>
          <w:rFonts w:ascii="Arial" w:hAnsi="Arial" w:cs="Arial"/>
          <w:sz w:val="24"/>
          <w:szCs w:val="24"/>
        </w:rPr>
        <w:t xml:space="preserve"> </w:t>
      </w:r>
      <w:r w:rsidR="00291A4F">
        <w:rPr>
          <w:rFonts w:ascii="Arial" w:hAnsi="Arial" w:cs="Arial"/>
          <w:sz w:val="24"/>
          <w:szCs w:val="24"/>
        </w:rPr>
        <w:t>Observational or social learning is dependent on</w:t>
      </w:r>
      <w:r w:rsidR="002049B9" w:rsidRPr="0029339A">
        <w:rPr>
          <w:rFonts w:ascii="Arial" w:hAnsi="Arial" w:cs="Arial"/>
          <w:sz w:val="24"/>
          <w:szCs w:val="24"/>
        </w:rPr>
        <w:t xml:space="preserve"> four </w:t>
      </w:r>
      <w:r w:rsidR="00291A4F">
        <w:rPr>
          <w:rFonts w:ascii="Arial" w:hAnsi="Arial" w:cs="Arial"/>
          <w:sz w:val="24"/>
          <w:szCs w:val="24"/>
        </w:rPr>
        <w:t>inter-related</w:t>
      </w:r>
      <w:r w:rsidR="002049B9" w:rsidRPr="0029339A">
        <w:rPr>
          <w:rFonts w:ascii="Arial" w:hAnsi="Arial" w:cs="Arial"/>
          <w:sz w:val="24"/>
          <w:szCs w:val="24"/>
        </w:rPr>
        <w:t xml:space="preserve"> </w:t>
      </w:r>
      <w:r w:rsidR="00291A4F">
        <w:rPr>
          <w:rFonts w:ascii="Arial" w:hAnsi="Arial" w:cs="Arial"/>
          <w:sz w:val="24"/>
          <w:szCs w:val="24"/>
        </w:rPr>
        <w:t>processes</w:t>
      </w:r>
      <w:r w:rsidR="002049B9" w:rsidRPr="0029339A">
        <w:rPr>
          <w:rFonts w:ascii="Arial" w:hAnsi="Arial" w:cs="Arial"/>
          <w:sz w:val="24"/>
          <w:szCs w:val="24"/>
        </w:rPr>
        <w:t>: observation (</w:t>
      </w:r>
      <w:r w:rsidR="00523590">
        <w:rPr>
          <w:rFonts w:ascii="Arial" w:hAnsi="Arial" w:cs="Arial"/>
          <w:sz w:val="24"/>
          <w:szCs w:val="24"/>
        </w:rPr>
        <w:t xml:space="preserve">this is largely </w:t>
      </w:r>
      <w:r w:rsidR="002049B9" w:rsidRPr="0029339A">
        <w:rPr>
          <w:rFonts w:ascii="Arial" w:hAnsi="Arial" w:cs="Arial"/>
          <w:sz w:val="24"/>
          <w:szCs w:val="24"/>
        </w:rPr>
        <w:t>environmental), retention (cognitive</w:t>
      </w:r>
      <w:r w:rsidR="00523590">
        <w:rPr>
          <w:rFonts w:ascii="Arial" w:hAnsi="Arial" w:cs="Arial"/>
          <w:sz w:val="24"/>
          <w:szCs w:val="24"/>
        </w:rPr>
        <w:t xml:space="preserve"> – the ability to store information is important for the learning process</w:t>
      </w:r>
      <w:r w:rsidR="002049B9" w:rsidRPr="0029339A">
        <w:rPr>
          <w:rFonts w:ascii="Arial" w:hAnsi="Arial" w:cs="Arial"/>
          <w:sz w:val="24"/>
          <w:szCs w:val="24"/>
        </w:rPr>
        <w:t>), reproduction (cog</w:t>
      </w:r>
      <w:r w:rsidR="008E1A59">
        <w:rPr>
          <w:rFonts w:ascii="Arial" w:hAnsi="Arial" w:cs="Arial"/>
          <w:sz w:val="24"/>
          <w:szCs w:val="24"/>
        </w:rPr>
        <w:t>nitive</w:t>
      </w:r>
      <w:r w:rsidR="00523590">
        <w:rPr>
          <w:rFonts w:ascii="Arial" w:hAnsi="Arial" w:cs="Arial"/>
          <w:sz w:val="24"/>
          <w:szCs w:val="24"/>
        </w:rPr>
        <w:t xml:space="preserve"> – performing or practising the observed behaviour</w:t>
      </w:r>
      <w:r w:rsidR="008E1A59">
        <w:rPr>
          <w:rFonts w:ascii="Arial" w:hAnsi="Arial" w:cs="Arial"/>
          <w:sz w:val="24"/>
          <w:szCs w:val="24"/>
        </w:rPr>
        <w:t>), and motivation (</w:t>
      </w:r>
      <w:r w:rsidR="00291A4F">
        <w:rPr>
          <w:rFonts w:ascii="Arial" w:hAnsi="Arial" w:cs="Arial"/>
          <w:sz w:val="24"/>
          <w:szCs w:val="24"/>
        </w:rPr>
        <w:t xml:space="preserve">which is </w:t>
      </w:r>
      <w:proofErr w:type="gramStart"/>
      <w:r w:rsidR="00291A4F">
        <w:rPr>
          <w:rFonts w:ascii="Arial" w:hAnsi="Arial" w:cs="Arial"/>
          <w:sz w:val="24"/>
          <w:szCs w:val="24"/>
        </w:rPr>
        <w:t>both environmental</w:t>
      </w:r>
      <w:proofErr w:type="gramEnd"/>
      <w:r w:rsidR="00291A4F">
        <w:rPr>
          <w:rFonts w:ascii="Arial" w:hAnsi="Arial" w:cs="Arial"/>
          <w:sz w:val="24"/>
          <w:szCs w:val="24"/>
        </w:rPr>
        <w:t xml:space="preserve"> and cognitive – </w:t>
      </w:r>
      <w:r w:rsidR="003223C9">
        <w:rPr>
          <w:rFonts w:ascii="Arial" w:hAnsi="Arial" w:cs="Arial"/>
          <w:sz w:val="24"/>
          <w:szCs w:val="24"/>
        </w:rPr>
        <w:t xml:space="preserve">motivational processes are key to understanding </w:t>
      </w:r>
      <w:r w:rsidR="003223C9" w:rsidRPr="003223C9">
        <w:rPr>
          <w:rFonts w:ascii="Arial" w:hAnsi="Arial" w:cs="Arial"/>
          <w:i/>
          <w:sz w:val="24"/>
          <w:szCs w:val="24"/>
        </w:rPr>
        <w:t>why</w:t>
      </w:r>
      <w:r w:rsidR="003223C9">
        <w:rPr>
          <w:rFonts w:ascii="Arial" w:hAnsi="Arial" w:cs="Arial"/>
          <w:sz w:val="24"/>
          <w:szCs w:val="24"/>
        </w:rPr>
        <w:t xml:space="preserve"> people employ the behaviour they have observed</w:t>
      </w:r>
      <w:r w:rsidR="008E1A59">
        <w:rPr>
          <w:rFonts w:ascii="Arial" w:hAnsi="Arial" w:cs="Arial"/>
          <w:sz w:val="24"/>
          <w:szCs w:val="24"/>
        </w:rPr>
        <w:t>).</w:t>
      </w:r>
      <w:r w:rsidR="002049B9" w:rsidRPr="0029339A">
        <w:rPr>
          <w:rFonts w:ascii="Arial" w:hAnsi="Arial" w:cs="Arial"/>
          <w:sz w:val="24"/>
          <w:szCs w:val="24"/>
        </w:rPr>
        <w:t xml:space="preserve"> </w:t>
      </w:r>
      <w:r w:rsidR="006F12D8">
        <w:rPr>
          <w:rFonts w:ascii="Arial" w:hAnsi="Arial" w:cs="Arial"/>
          <w:sz w:val="24"/>
          <w:szCs w:val="24"/>
        </w:rPr>
        <w:t xml:space="preserve"> </w:t>
      </w:r>
      <w:r w:rsidR="00023C56" w:rsidRPr="0029339A">
        <w:rPr>
          <w:rFonts w:ascii="Arial" w:hAnsi="Arial" w:cs="Arial"/>
          <w:sz w:val="24"/>
          <w:szCs w:val="24"/>
        </w:rPr>
        <w:t>Social learning theory</w:t>
      </w:r>
      <w:r w:rsidR="000D6789" w:rsidRPr="0029339A">
        <w:rPr>
          <w:rFonts w:ascii="Arial" w:hAnsi="Arial" w:cs="Arial"/>
          <w:sz w:val="24"/>
          <w:szCs w:val="24"/>
        </w:rPr>
        <w:t xml:space="preserve"> is important in analysing how </w:t>
      </w:r>
      <w:r w:rsidR="004C5BAE" w:rsidRPr="0029339A">
        <w:rPr>
          <w:rFonts w:ascii="Arial" w:hAnsi="Arial" w:cs="Arial"/>
          <w:sz w:val="24"/>
          <w:szCs w:val="24"/>
        </w:rPr>
        <w:t>family process</w:t>
      </w:r>
      <w:r w:rsidR="000D6789" w:rsidRPr="0029339A">
        <w:rPr>
          <w:rFonts w:ascii="Arial" w:hAnsi="Arial" w:cs="Arial"/>
          <w:sz w:val="24"/>
          <w:szCs w:val="24"/>
        </w:rPr>
        <w:t xml:space="preserve">es </w:t>
      </w:r>
      <w:r w:rsidR="004C5BAE" w:rsidRPr="0029339A">
        <w:rPr>
          <w:rFonts w:ascii="Arial" w:hAnsi="Arial" w:cs="Arial"/>
          <w:sz w:val="24"/>
          <w:szCs w:val="24"/>
        </w:rPr>
        <w:t>influence child development</w:t>
      </w:r>
      <w:r w:rsidR="005975E9" w:rsidRPr="0029339A">
        <w:rPr>
          <w:rFonts w:ascii="Arial" w:eastAsia="Times New Roman" w:hAnsi="Arial" w:cs="Arial"/>
          <w:sz w:val="24"/>
          <w:szCs w:val="24"/>
          <w:lang w:eastAsia="en-GB"/>
        </w:rPr>
        <w:t xml:space="preserve"> and</w:t>
      </w:r>
      <w:r w:rsidR="0029339A">
        <w:rPr>
          <w:rFonts w:ascii="Arial" w:eastAsia="Times New Roman" w:hAnsi="Arial" w:cs="Arial"/>
          <w:sz w:val="24"/>
          <w:szCs w:val="24"/>
          <w:lang w:eastAsia="en-GB"/>
        </w:rPr>
        <w:t xml:space="preserve"> </w:t>
      </w:r>
      <w:r w:rsidR="005975E9" w:rsidRPr="0029339A">
        <w:rPr>
          <w:rFonts w:ascii="Arial" w:eastAsia="Times New Roman" w:hAnsi="Arial" w:cs="Arial"/>
          <w:sz w:val="24"/>
          <w:szCs w:val="24"/>
          <w:lang w:eastAsia="en-GB"/>
        </w:rPr>
        <w:t xml:space="preserve">how individuals learn and adapt. </w:t>
      </w:r>
      <w:r w:rsidR="00DE2F2A">
        <w:rPr>
          <w:rFonts w:ascii="Arial" w:eastAsia="Times New Roman" w:hAnsi="Arial" w:cs="Arial"/>
          <w:sz w:val="24"/>
          <w:szCs w:val="24"/>
          <w:lang w:eastAsia="en-GB"/>
        </w:rPr>
        <w:t>‘</w:t>
      </w:r>
      <w:r w:rsidR="005975E9" w:rsidRPr="0029339A">
        <w:rPr>
          <w:rFonts w:ascii="Arial" w:eastAsia="Times New Roman" w:hAnsi="Arial" w:cs="Arial"/>
          <w:sz w:val="24"/>
          <w:szCs w:val="24"/>
          <w:lang w:eastAsia="en-GB"/>
        </w:rPr>
        <w:t>Behavioural interventions and cognitive behavioural work have been developed from social learning theory</w:t>
      </w:r>
      <w:r w:rsidR="00DE2F2A">
        <w:rPr>
          <w:rFonts w:ascii="Arial" w:eastAsia="Times New Roman" w:hAnsi="Arial" w:cs="Arial"/>
          <w:sz w:val="24"/>
          <w:szCs w:val="24"/>
          <w:lang w:eastAsia="en-GB"/>
        </w:rPr>
        <w:t>’</w:t>
      </w:r>
      <w:r w:rsidR="005975E9" w:rsidRPr="0029339A">
        <w:rPr>
          <w:rFonts w:ascii="Arial" w:eastAsia="Times New Roman" w:hAnsi="Arial" w:cs="Arial"/>
          <w:sz w:val="24"/>
          <w:szCs w:val="24"/>
          <w:lang w:eastAsia="en-GB"/>
        </w:rPr>
        <w:t xml:space="preserve"> </w:t>
      </w:r>
      <w:r w:rsidR="00DE2F2A" w:rsidRPr="00E846D5">
        <w:rPr>
          <w:rFonts w:ascii="Arial" w:eastAsia="Times New Roman" w:hAnsi="Arial" w:cs="Arial"/>
          <w:sz w:val="24"/>
          <w:szCs w:val="24"/>
          <w:lang w:eastAsia="en-GB"/>
        </w:rPr>
        <w:t>(</w:t>
      </w:r>
      <w:hyperlink r:id="rId30" w:history="1">
        <w:r w:rsidR="00DE2F2A" w:rsidRPr="000606DF">
          <w:rPr>
            <w:rStyle w:val="Hyperlink"/>
            <w:rFonts w:ascii="Arial" w:eastAsia="Times New Roman" w:hAnsi="Arial" w:cs="Arial"/>
            <w:color w:val="104F75"/>
            <w:sz w:val="24"/>
            <w:szCs w:val="24"/>
            <w:lang w:eastAsia="en-GB"/>
          </w:rPr>
          <w:t>The Developing World of the Child: Seeing the child</w:t>
        </w:r>
      </w:hyperlink>
      <w:r w:rsidR="00DE2F2A">
        <w:rPr>
          <w:rStyle w:val="Hyperlink"/>
          <w:rFonts w:ascii="Arial" w:eastAsia="Times New Roman" w:hAnsi="Arial" w:cs="Arial"/>
          <w:color w:val="auto"/>
          <w:sz w:val="24"/>
          <w:szCs w:val="24"/>
          <w:u w:val="none"/>
          <w:lang w:eastAsia="en-GB"/>
        </w:rPr>
        <w:t xml:space="preserve"> – Open University et al, 2007</w:t>
      </w:r>
      <w:r w:rsidR="00DE2F2A" w:rsidRPr="00E846D5">
        <w:rPr>
          <w:rFonts w:ascii="Arial" w:eastAsia="Times New Roman" w:hAnsi="Arial" w:cs="Arial"/>
          <w:sz w:val="24"/>
          <w:szCs w:val="24"/>
          <w:lang w:eastAsia="en-GB"/>
        </w:rPr>
        <w:t>)</w:t>
      </w:r>
      <w:r w:rsidR="00DE2F2A">
        <w:rPr>
          <w:rFonts w:ascii="Arial" w:eastAsia="Times New Roman" w:hAnsi="Arial" w:cs="Arial"/>
          <w:sz w:val="24"/>
          <w:szCs w:val="24"/>
          <w:lang w:eastAsia="en-GB"/>
        </w:rPr>
        <w:t>.</w:t>
      </w:r>
    </w:p>
    <w:p w14:paraId="0869A549" w14:textId="7064DDA4" w:rsidR="009A0C20" w:rsidRDefault="00E4500C" w:rsidP="0018150F">
      <w:pPr>
        <w:pStyle w:val="PlainText"/>
        <w:spacing w:after="200" w:line="276" w:lineRule="auto"/>
        <w:rPr>
          <w:rFonts w:ascii="Arial" w:hAnsi="Arial" w:cs="Arial"/>
          <w:sz w:val="24"/>
          <w:szCs w:val="24"/>
        </w:rPr>
      </w:pPr>
      <w:r w:rsidRPr="000606DF">
        <w:rPr>
          <w:rFonts w:ascii="Arial" w:eastAsiaTheme="majorEastAsia" w:hAnsi="Arial" w:cs="Arial"/>
          <w:b/>
          <w:bCs/>
          <w:color w:val="104F75"/>
          <w:sz w:val="24"/>
          <w:szCs w:val="24"/>
        </w:rPr>
        <w:t xml:space="preserve">4 </w:t>
      </w:r>
      <w:r w:rsidR="005D75BC" w:rsidRPr="000606DF">
        <w:rPr>
          <w:rFonts w:ascii="Arial" w:eastAsiaTheme="majorEastAsia" w:hAnsi="Arial" w:cs="Arial"/>
          <w:b/>
          <w:bCs/>
          <w:color w:val="104F75"/>
          <w:sz w:val="24"/>
          <w:szCs w:val="24"/>
        </w:rPr>
        <w:t xml:space="preserve">Ethological </w:t>
      </w:r>
      <w:r w:rsidR="00073626" w:rsidRPr="000606DF">
        <w:rPr>
          <w:rFonts w:ascii="Arial" w:eastAsiaTheme="majorEastAsia" w:hAnsi="Arial" w:cs="Arial"/>
          <w:b/>
          <w:bCs/>
          <w:color w:val="104F75"/>
          <w:sz w:val="24"/>
          <w:szCs w:val="24"/>
        </w:rPr>
        <w:t>t</w:t>
      </w:r>
      <w:r w:rsidR="005D75BC" w:rsidRPr="000606DF">
        <w:rPr>
          <w:rFonts w:ascii="Arial" w:eastAsiaTheme="majorEastAsia" w:hAnsi="Arial" w:cs="Arial"/>
          <w:b/>
          <w:bCs/>
          <w:color w:val="104F75"/>
          <w:sz w:val="24"/>
          <w:szCs w:val="24"/>
        </w:rPr>
        <w:t>heories:</w:t>
      </w:r>
      <w:r w:rsidR="005D75BC" w:rsidRPr="001F1FA5">
        <w:rPr>
          <w:rFonts w:ascii="Arial" w:hAnsi="Arial" w:cs="Arial"/>
          <w:b/>
          <w:sz w:val="24"/>
          <w:szCs w:val="24"/>
        </w:rPr>
        <w:t xml:space="preserve"> </w:t>
      </w:r>
      <w:r w:rsidR="006E0B00" w:rsidRPr="006E0B00">
        <w:rPr>
          <w:rFonts w:ascii="Arial" w:hAnsi="Arial" w:cs="Arial"/>
          <w:sz w:val="24"/>
          <w:szCs w:val="24"/>
        </w:rPr>
        <w:t>Ethological theories</w:t>
      </w:r>
      <w:r w:rsidR="006E0B00">
        <w:rPr>
          <w:rFonts w:ascii="Arial" w:hAnsi="Arial" w:cs="Arial"/>
          <w:b/>
          <w:sz w:val="24"/>
          <w:szCs w:val="24"/>
        </w:rPr>
        <w:t xml:space="preserve"> </w:t>
      </w:r>
      <w:r w:rsidR="00BE167A">
        <w:rPr>
          <w:rFonts w:ascii="Arial" w:hAnsi="Arial" w:cs="Arial"/>
          <w:sz w:val="24"/>
          <w:szCs w:val="24"/>
        </w:rPr>
        <w:t xml:space="preserve">focus on how </w:t>
      </w:r>
      <w:r w:rsidR="00B77627" w:rsidRPr="00E44EF4">
        <w:rPr>
          <w:rFonts w:ascii="Arial" w:hAnsi="Arial" w:cs="Arial"/>
          <w:sz w:val="24"/>
          <w:szCs w:val="24"/>
        </w:rPr>
        <w:t xml:space="preserve">responsiveness to the environment varies across the lifespan and </w:t>
      </w:r>
      <w:r w:rsidR="00BE167A">
        <w:rPr>
          <w:rFonts w:ascii="Arial" w:hAnsi="Arial" w:cs="Arial"/>
          <w:sz w:val="24"/>
          <w:szCs w:val="24"/>
        </w:rPr>
        <w:t>the effect of</w:t>
      </w:r>
      <w:r w:rsidR="00BE167A" w:rsidRPr="00E44EF4">
        <w:rPr>
          <w:rFonts w:ascii="Arial" w:hAnsi="Arial" w:cs="Arial"/>
          <w:sz w:val="24"/>
          <w:szCs w:val="24"/>
        </w:rPr>
        <w:t xml:space="preserve"> </w:t>
      </w:r>
      <w:r w:rsidR="00B77627" w:rsidRPr="00E44EF4">
        <w:rPr>
          <w:rFonts w:ascii="Arial" w:hAnsi="Arial" w:cs="Arial"/>
          <w:sz w:val="24"/>
          <w:szCs w:val="24"/>
        </w:rPr>
        <w:t>the environment</w:t>
      </w:r>
      <w:r w:rsidR="00F66239" w:rsidRPr="00E44EF4">
        <w:rPr>
          <w:rFonts w:ascii="Arial" w:hAnsi="Arial" w:cs="Arial"/>
          <w:sz w:val="24"/>
          <w:szCs w:val="24"/>
        </w:rPr>
        <w:t xml:space="preserve"> on development. </w:t>
      </w:r>
      <w:r w:rsidR="006F12D8">
        <w:rPr>
          <w:rFonts w:ascii="Arial" w:hAnsi="Arial" w:cs="Arial"/>
          <w:sz w:val="24"/>
          <w:szCs w:val="24"/>
        </w:rPr>
        <w:t xml:space="preserve"> </w:t>
      </w:r>
      <w:r w:rsidR="00F66239" w:rsidRPr="00E44EF4">
        <w:rPr>
          <w:rFonts w:ascii="Arial" w:hAnsi="Arial" w:cs="Arial"/>
          <w:sz w:val="24"/>
          <w:szCs w:val="24"/>
        </w:rPr>
        <w:t>The</w:t>
      </w:r>
      <w:r w:rsidR="000F7B58">
        <w:rPr>
          <w:rFonts w:ascii="Arial" w:hAnsi="Arial" w:cs="Arial"/>
          <w:sz w:val="24"/>
          <w:szCs w:val="24"/>
        </w:rPr>
        <w:t>y</w:t>
      </w:r>
      <w:r w:rsidR="00F66239" w:rsidRPr="00E44EF4">
        <w:rPr>
          <w:rFonts w:ascii="Arial" w:hAnsi="Arial" w:cs="Arial"/>
          <w:sz w:val="24"/>
          <w:szCs w:val="24"/>
        </w:rPr>
        <w:t xml:space="preserve"> build on the stage-based principles of </w:t>
      </w:r>
      <w:r w:rsidR="00F74BF4" w:rsidRPr="00E44EF4">
        <w:rPr>
          <w:rFonts w:ascii="Arial" w:hAnsi="Arial" w:cs="Arial"/>
          <w:sz w:val="24"/>
          <w:szCs w:val="24"/>
        </w:rPr>
        <w:t xml:space="preserve">psychoanalytic and cognitive </w:t>
      </w:r>
      <w:r w:rsidR="00F66239" w:rsidRPr="00E44EF4">
        <w:rPr>
          <w:rFonts w:ascii="Arial" w:hAnsi="Arial" w:cs="Arial"/>
          <w:sz w:val="24"/>
          <w:szCs w:val="24"/>
        </w:rPr>
        <w:t xml:space="preserve">theories, but </w:t>
      </w:r>
      <w:r w:rsidR="000F7B58">
        <w:rPr>
          <w:rFonts w:ascii="Arial" w:hAnsi="Arial" w:cs="Arial"/>
          <w:sz w:val="24"/>
          <w:szCs w:val="24"/>
        </w:rPr>
        <w:t>focus on what are known as ‘sensitive periods’ rather than fixed, a</w:t>
      </w:r>
      <w:r w:rsidR="00F66239" w:rsidRPr="00E44EF4">
        <w:rPr>
          <w:rFonts w:ascii="Arial" w:hAnsi="Arial" w:cs="Arial"/>
          <w:sz w:val="24"/>
          <w:szCs w:val="24"/>
        </w:rPr>
        <w:t>ge-based developmental stages</w:t>
      </w:r>
      <w:r w:rsidR="009A0C20">
        <w:rPr>
          <w:rFonts w:ascii="Arial" w:hAnsi="Arial" w:cs="Arial"/>
          <w:sz w:val="24"/>
          <w:szCs w:val="24"/>
        </w:rPr>
        <w:t xml:space="preserve">. </w:t>
      </w:r>
      <w:r w:rsidR="006F12D8">
        <w:rPr>
          <w:rFonts w:ascii="Arial" w:hAnsi="Arial" w:cs="Arial"/>
          <w:sz w:val="24"/>
          <w:szCs w:val="24"/>
        </w:rPr>
        <w:t xml:space="preserve"> </w:t>
      </w:r>
      <w:r w:rsidR="00F74BF4" w:rsidRPr="00E44EF4">
        <w:rPr>
          <w:rFonts w:ascii="Arial" w:hAnsi="Arial" w:cs="Arial"/>
          <w:sz w:val="24"/>
          <w:szCs w:val="24"/>
        </w:rPr>
        <w:t>Perhaps the best</w:t>
      </w:r>
      <w:r w:rsidR="00D52127">
        <w:rPr>
          <w:rFonts w:ascii="Arial" w:hAnsi="Arial" w:cs="Arial"/>
          <w:sz w:val="24"/>
          <w:szCs w:val="24"/>
        </w:rPr>
        <w:t>-</w:t>
      </w:r>
      <w:r w:rsidR="00F74BF4" w:rsidRPr="00E44EF4">
        <w:rPr>
          <w:rFonts w:ascii="Arial" w:hAnsi="Arial" w:cs="Arial"/>
          <w:sz w:val="24"/>
          <w:szCs w:val="24"/>
        </w:rPr>
        <w:t xml:space="preserve">known ethological perspective is attachment theory. </w:t>
      </w:r>
    </w:p>
    <w:p w14:paraId="57F6A8A0" w14:textId="10079213" w:rsidR="00D632EE" w:rsidRDefault="009A0C20" w:rsidP="0018150F">
      <w:pPr>
        <w:pStyle w:val="PlainText"/>
        <w:spacing w:after="200" w:line="276" w:lineRule="auto"/>
        <w:rPr>
          <w:rFonts w:ascii="Arial" w:hAnsi="Arial" w:cs="Arial"/>
          <w:sz w:val="24"/>
          <w:szCs w:val="24"/>
        </w:rPr>
      </w:pPr>
      <w:r>
        <w:rPr>
          <w:rFonts w:ascii="Arial" w:hAnsi="Arial" w:cs="Arial"/>
          <w:sz w:val="24"/>
          <w:szCs w:val="24"/>
        </w:rPr>
        <w:t>A</w:t>
      </w:r>
      <w:r w:rsidR="00F74BF4" w:rsidRPr="00E44EF4">
        <w:rPr>
          <w:rFonts w:ascii="Arial" w:hAnsi="Arial" w:cs="Arial"/>
          <w:sz w:val="24"/>
          <w:szCs w:val="24"/>
        </w:rPr>
        <w:t xml:space="preserve">ttachment </w:t>
      </w:r>
      <w:r>
        <w:rPr>
          <w:rFonts w:ascii="Arial" w:hAnsi="Arial" w:cs="Arial"/>
          <w:sz w:val="24"/>
          <w:szCs w:val="24"/>
        </w:rPr>
        <w:t xml:space="preserve">theory </w:t>
      </w:r>
      <w:r w:rsidR="006E0B00">
        <w:rPr>
          <w:rFonts w:ascii="Arial" w:hAnsi="Arial" w:cs="Arial"/>
          <w:sz w:val="24"/>
          <w:szCs w:val="24"/>
        </w:rPr>
        <w:t xml:space="preserve">was </w:t>
      </w:r>
      <w:r>
        <w:rPr>
          <w:rFonts w:ascii="Arial" w:hAnsi="Arial" w:cs="Arial"/>
          <w:sz w:val="24"/>
          <w:szCs w:val="24"/>
        </w:rPr>
        <w:t>first developed by John Bowlby</w:t>
      </w:r>
      <w:r w:rsidR="006E0B00">
        <w:rPr>
          <w:rFonts w:ascii="Arial" w:hAnsi="Arial" w:cs="Arial"/>
          <w:sz w:val="24"/>
          <w:szCs w:val="24"/>
        </w:rPr>
        <w:t xml:space="preserve"> and</w:t>
      </w:r>
      <w:r w:rsidRPr="00E44EF4">
        <w:rPr>
          <w:rFonts w:ascii="Arial" w:hAnsi="Arial" w:cs="Arial"/>
          <w:sz w:val="24"/>
          <w:szCs w:val="24"/>
        </w:rPr>
        <w:t xml:space="preserve"> </w:t>
      </w:r>
      <w:r w:rsidR="00F74BF4" w:rsidRPr="00E44EF4">
        <w:rPr>
          <w:rFonts w:ascii="Arial" w:hAnsi="Arial" w:cs="Arial"/>
          <w:sz w:val="24"/>
          <w:szCs w:val="24"/>
        </w:rPr>
        <w:t xml:space="preserve">is a widely used approach for studying individual differences in child adjustment and factors affecting the quality of family interactions </w:t>
      </w:r>
      <w:r>
        <w:rPr>
          <w:rFonts w:ascii="Arial" w:hAnsi="Arial" w:cs="Arial"/>
          <w:sz w:val="24"/>
          <w:szCs w:val="24"/>
        </w:rPr>
        <w:t>(</w:t>
      </w:r>
      <w:r w:rsidR="00FF7460">
        <w:rPr>
          <w:rFonts w:ascii="Arial" w:hAnsi="Arial" w:cs="Arial"/>
          <w:sz w:val="24"/>
          <w:szCs w:val="24"/>
        </w:rPr>
        <w:t xml:space="preserve">for more information, </w:t>
      </w:r>
      <w:r>
        <w:rPr>
          <w:rFonts w:ascii="Arial" w:hAnsi="Arial" w:cs="Arial"/>
          <w:sz w:val="24"/>
          <w:szCs w:val="24"/>
        </w:rPr>
        <w:t xml:space="preserve">see </w:t>
      </w:r>
      <w:hyperlink r:id="rId31" w:history="1">
        <w:r w:rsidR="00E33388" w:rsidRPr="00E33388">
          <w:rPr>
            <w:rStyle w:val="Hyperlink"/>
            <w:rFonts w:ascii="Arial" w:hAnsi="Arial" w:cs="Arial"/>
            <w:color w:val="104F75"/>
            <w:sz w:val="24"/>
            <w:szCs w:val="24"/>
          </w:rPr>
          <w:t xml:space="preserve">Topic </w:t>
        </w:r>
        <w:r w:rsidR="006E0B00" w:rsidRPr="00E33388">
          <w:rPr>
            <w:rStyle w:val="Hyperlink"/>
            <w:rFonts w:ascii="Arial" w:hAnsi="Arial" w:cs="Arial"/>
            <w:color w:val="104F75"/>
            <w:sz w:val="24"/>
            <w:szCs w:val="24"/>
          </w:rPr>
          <w:t>2</w:t>
        </w:r>
        <w:r w:rsidRPr="00E33388">
          <w:rPr>
            <w:rStyle w:val="Hyperlink"/>
            <w:rFonts w:ascii="Arial" w:hAnsi="Arial" w:cs="Arial"/>
            <w:color w:val="104F75"/>
            <w:sz w:val="24"/>
            <w:szCs w:val="24"/>
          </w:rPr>
          <w:t xml:space="preserve"> </w:t>
        </w:r>
        <w:r w:rsidR="00E33388" w:rsidRPr="00E33388">
          <w:rPr>
            <w:rStyle w:val="Hyperlink"/>
            <w:rFonts w:ascii="Arial" w:hAnsi="Arial" w:cs="Arial"/>
            <w:color w:val="104F75"/>
            <w:sz w:val="24"/>
            <w:szCs w:val="24"/>
          </w:rPr>
          <w:t xml:space="preserve">Key Messages </w:t>
        </w:r>
        <w:r w:rsidRPr="00E33388">
          <w:rPr>
            <w:rStyle w:val="Hyperlink"/>
            <w:rFonts w:ascii="Arial" w:hAnsi="Arial" w:cs="Arial"/>
            <w:color w:val="104F75"/>
            <w:sz w:val="24"/>
            <w:szCs w:val="24"/>
          </w:rPr>
          <w:t xml:space="preserve">on </w:t>
        </w:r>
        <w:r w:rsidR="00FF7460" w:rsidRPr="00E33388">
          <w:rPr>
            <w:rStyle w:val="Hyperlink"/>
            <w:rFonts w:ascii="Arial" w:hAnsi="Arial" w:cs="Arial"/>
            <w:color w:val="104F75"/>
            <w:sz w:val="24"/>
            <w:szCs w:val="24"/>
          </w:rPr>
          <w:t>‘</w:t>
        </w:r>
        <w:r w:rsidR="006E0B00" w:rsidRPr="00E33388">
          <w:rPr>
            <w:rStyle w:val="Hyperlink"/>
            <w:rFonts w:ascii="Arial" w:hAnsi="Arial" w:cs="Arial"/>
            <w:color w:val="104F75"/>
            <w:sz w:val="24"/>
            <w:szCs w:val="24"/>
          </w:rPr>
          <w:t>Attachment Theory and Research</w:t>
        </w:r>
        <w:r w:rsidR="00FF7460" w:rsidRPr="00E33388">
          <w:rPr>
            <w:rStyle w:val="Hyperlink"/>
            <w:rFonts w:ascii="Arial" w:hAnsi="Arial" w:cs="Arial"/>
            <w:color w:val="104F75"/>
            <w:sz w:val="24"/>
            <w:szCs w:val="24"/>
          </w:rPr>
          <w:t>’</w:t>
        </w:r>
      </w:hyperlink>
      <w:r>
        <w:rPr>
          <w:rFonts w:ascii="Arial" w:hAnsi="Arial" w:cs="Arial"/>
          <w:sz w:val="24"/>
          <w:szCs w:val="24"/>
        </w:rPr>
        <w:t>)</w:t>
      </w:r>
      <w:r w:rsidR="00F74BF4" w:rsidRPr="00E44EF4">
        <w:rPr>
          <w:rFonts w:ascii="Arial" w:hAnsi="Arial" w:cs="Arial"/>
          <w:sz w:val="24"/>
          <w:szCs w:val="24"/>
        </w:rPr>
        <w:t xml:space="preserve">. </w:t>
      </w:r>
      <w:r w:rsidR="006F12D8">
        <w:rPr>
          <w:rFonts w:ascii="Arial" w:hAnsi="Arial" w:cs="Arial"/>
          <w:sz w:val="24"/>
          <w:szCs w:val="24"/>
        </w:rPr>
        <w:t xml:space="preserve"> </w:t>
      </w:r>
      <w:r w:rsidR="00F74BF4" w:rsidRPr="00E44EF4">
        <w:rPr>
          <w:rFonts w:ascii="Arial" w:hAnsi="Arial" w:cs="Arial"/>
          <w:sz w:val="24"/>
          <w:szCs w:val="24"/>
        </w:rPr>
        <w:t>Over the first 12</w:t>
      </w:r>
      <w:r w:rsidR="00FF7460">
        <w:rPr>
          <w:rFonts w:ascii="Arial" w:hAnsi="Arial" w:cs="Arial"/>
          <w:sz w:val="24"/>
          <w:szCs w:val="24"/>
        </w:rPr>
        <w:t xml:space="preserve"> to </w:t>
      </w:r>
      <w:r w:rsidR="00F74BF4" w:rsidRPr="00E44EF4">
        <w:rPr>
          <w:rFonts w:ascii="Arial" w:hAnsi="Arial" w:cs="Arial"/>
          <w:sz w:val="24"/>
          <w:szCs w:val="24"/>
        </w:rPr>
        <w:t>18 months of life, infants learn which of their own behaviours elicit desired responses from their caregiver. Infants then adapt their behaviours to fit those of their caregiver, resulting in parent</w:t>
      </w:r>
      <w:r w:rsidR="00FF7460">
        <w:rPr>
          <w:rFonts w:ascii="Arial" w:hAnsi="Arial" w:cs="Arial"/>
          <w:sz w:val="24"/>
          <w:szCs w:val="24"/>
        </w:rPr>
        <w:t>-</w:t>
      </w:r>
      <w:r w:rsidR="00F74BF4" w:rsidRPr="00E44EF4">
        <w:rPr>
          <w:rFonts w:ascii="Arial" w:hAnsi="Arial" w:cs="Arial"/>
          <w:sz w:val="24"/>
          <w:szCs w:val="24"/>
        </w:rPr>
        <w:t>child attachments of varying quality.</w:t>
      </w:r>
      <w:r w:rsidR="006F12D8">
        <w:rPr>
          <w:rFonts w:ascii="Arial" w:hAnsi="Arial" w:cs="Arial"/>
          <w:sz w:val="24"/>
          <w:szCs w:val="24"/>
        </w:rPr>
        <w:t xml:space="preserve"> </w:t>
      </w:r>
      <w:r w:rsidR="00F74BF4" w:rsidRPr="00E44EF4">
        <w:rPr>
          <w:rFonts w:ascii="Arial" w:hAnsi="Arial" w:cs="Arial"/>
          <w:sz w:val="24"/>
          <w:szCs w:val="24"/>
        </w:rPr>
        <w:t xml:space="preserve"> An internal working model of relationships is formed based on </w:t>
      </w:r>
      <w:r w:rsidR="00FF7460">
        <w:rPr>
          <w:rFonts w:ascii="Arial" w:hAnsi="Arial" w:cs="Arial"/>
          <w:sz w:val="24"/>
          <w:szCs w:val="24"/>
        </w:rPr>
        <w:t xml:space="preserve">the </w:t>
      </w:r>
      <w:r w:rsidR="00F74BF4" w:rsidRPr="00E44EF4">
        <w:rPr>
          <w:rFonts w:ascii="Arial" w:hAnsi="Arial" w:cs="Arial"/>
          <w:sz w:val="24"/>
          <w:szCs w:val="24"/>
        </w:rPr>
        <w:t xml:space="preserve">young child’s early interactions with their caregivers, which guides </w:t>
      </w:r>
      <w:r w:rsidR="00FF7460">
        <w:rPr>
          <w:rFonts w:ascii="Arial" w:hAnsi="Arial" w:cs="Arial"/>
          <w:sz w:val="24"/>
          <w:szCs w:val="24"/>
        </w:rPr>
        <w:t xml:space="preserve">the child’s </w:t>
      </w:r>
      <w:r w:rsidR="00F74BF4" w:rsidRPr="00E44EF4">
        <w:rPr>
          <w:rFonts w:ascii="Arial" w:hAnsi="Arial" w:cs="Arial"/>
          <w:sz w:val="24"/>
          <w:szCs w:val="24"/>
        </w:rPr>
        <w:t xml:space="preserve">future relationships. </w:t>
      </w:r>
      <w:r w:rsidR="006F12D8">
        <w:rPr>
          <w:rFonts w:ascii="Arial" w:hAnsi="Arial" w:cs="Arial"/>
          <w:sz w:val="24"/>
          <w:szCs w:val="24"/>
        </w:rPr>
        <w:t xml:space="preserve"> </w:t>
      </w:r>
      <w:r w:rsidR="00F74BF4" w:rsidRPr="00E44EF4">
        <w:rPr>
          <w:rFonts w:ascii="Arial" w:hAnsi="Arial" w:cs="Arial"/>
          <w:sz w:val="24"/>
          <w:szCs w:val="24"/>
        </w:rPr>
        <w:t>Recent research has called into question the fixed predictions of attachment theory in relation to long-term development</w:t>
      </w:r>
      <w:r w:rsidR="005F2B67" w:rsidRPr="00E44EF4">
        <w:rPr>
          <w:rFonts w:ascii="Arial" w:hAnsi="Arial" w:cs="Arial"/>
          <w:sz w:val="24"/>
          <w:szCs w:val="24"/>
        </w:rPr>
        <w:t>al outcomes for children</w:t>
      </w:r>
      <w:r w:rsidR="0029339A">
        <w:rPr>
          <w:rFonts w:ascii="Arial" w:hAnsi="Arial" w:cs="Arial"/>
          <w:sz w:val="24"/>
          <w:szCs w:val="24"/>
        </w:rPr>
        <w:t xml:space="preserve"> (Rutter</w:t>
      </w:r>
      <w:r w:rsidR="00FF7460">
        <w:rPr>
          <w:rFonts w:ascii="Arial" w:hAnsi="Arial" w:cs="Arial"/>
          <w:sz w:val="24"/>
          <w:szCs w:val="24"/>
        </w:rPr>
        <w:t>,</w:t>
      </w:r>
      <w:r w:rsidR="0029339A">
        <w:rPr>
          <w:rFonts w:ascii="Arial" w:hAnsi="Arial" w:cs="Arial"/>
          <w:sz w:val="24"/>
          <w:szCs w:val="24"/>
        </w:rPr>
        <w:t xml:space="preserve"> 1981)</w:t>
      </w:r>
      <w:r w:rsidR="005F2B67" w:rsidRPr="00E44EF4">
        <w:rPr>
          <w:rFonts w:ascii="Arial" w:hAnsi="Arial" w:cs="Arial"/>
          <w:sz w:val="24"/>
          <w:szCs w:val="24"/>
        </w:rPr>
        <w:t>.</w:t>
      </w:r>
    </w:p>
    <w:p w14:paraId="73C12B71" w14:textId="0A61CD7F" w:rsidR="006C6D85" w:rsidRDefault="00E4500C" w:rsidP="0018150F">
      <w:pPr>
        <w:pStyle w:val="PlainText"/>
        <w:spacing w:after="200" w:line="276" w:lineRule="auto"/>
        <w:rPr>
          <w:rFonts w:ascii="Arial" w:hAnsi="Arial" w:cs="Arial"/>
          <w:sz w:val="24"/>
          <w:szCs w:val="24"/>
        </w:rPr>
      </w:pPr>
      <w:r w:rsidRPr="000606DF">
        <w:rPr>
          <w:rFonts w:ascii="Arial" w:eastAsiaTheme="majorEastAsia" w:hAnsi="Arial" w:cs="Arial"/>
          <w:b/>
          <w:bCs/>
          <w:color w:val="104F75"/>
          <w:sz w:val="24"/>
          <w:szCs w:val="24"/>
        </w:rPr>
        <w:t xml:space="preserve">5 </w:t>
      </w:r>
      <w:r w:rsidR="005D75BC" w:rsidRPr="000606DF">
        <w:rPr>
          <w:rFonts w:ascii="Arial" w:eastAsiaTheme="majorEastAsia" w:hAnsi="Arial" w:cs="Arial"/>
          <w:b/>
          <w:bCs/>
          <w:color w:val="104F75"/>
          <w:sz w:val="24"/>
          <w:szCs w:val="24"/>
        </w:rPr>
        <w:t xml:space="preserve">Ecological </w:t>
      </w:r>
      <w:r w:rsidR="00073626" w:rsidRPr="000606DF">
        <w:rPr>
          <w:rFonts w:ascii="Arial" w:eastAsiaTheme="majorEastAsia" w:hAnsi="Arial" w:cs="Arial"/>
          <w:b/>
          <w:bCs/>
          <w:color w:val="104F75"/>
          <w:sz w:val="24"/>
          <w:szCs w:val="24"/>
        </w:rPr>
        <w:t>t</w:t>
      </w:r>
      <w:r w:rsidR="005D75BC" w:rsidRPr="000606DF">
        <w:rPr>
          <w:rFonts w:ascii="Arial" w:eastAsiaTheme="majorEastAsia" w:hAnsi="Arial" w:cs="Arial"/>
          <w:b/>
          <w:bCs/>
          <w:color w:val="104F75"/>
          <w:sz w:val="24"/>
          <w:szCs w:val="24"/>
        </w:rPr>
        <w:t>heories:</w:t>
      </w:r>
      <w:r w:rsidR="008E3D23" w:rsidRPr="001F1FA5">
        <w:rPr>
          <w:rFonts w:ascii="Arial" w:hAnsi="Arial" w:cs="Arial"/>
          <w:b/>
          <w:sz w:val="24"/>
          <w:szCs w:val="24"/>
        </w:rPr>
        <w:t xml:space="preserve"> </w:t>
      </w:r>
      <w:r w:rsidR="00FF7460" w:rsidRPr="00FF7460">
        <w:rPr>
          <w:rFonts w:ascii="Arial" w:hAnsi="Arial" w:cs="Arial"/>
          <w:sz w:val="24"/>
          <w:szCs w:val="24"/>
        </w:rPr>
        <w:t>Ecological theories</w:t>
      </w:r>
      <w:r w:rsidR="00FF7460">
        <w:rPr>
          <w:rFonts w:ascii="Arial" w:hAnsi="Arial" w:cs="Arial"/>
          <w:b/>
          <w:sz w:val="24"/>
          <w:szCs w:val="24"/>
        </w:rPr>
        <w:t xml:space="preserve"> </w:t>
      </w:r>
      <w:r w:rsidR="009A0C20">
        <w:rPr>
          <w:rFonts w:ascii="Arial" w:hAnsi="Arial" w:cs="Arial"/>
          <w:sz w:val="24"/>
          <w:szCs w:val="24"/>
        </w:rPr>
        <w:t>identify</w:t>
      </w:r>
      <w:r w:rsidR="00FF7460">
        <w:rPr>
          <w:rFonts w:ascii="Arial" w:hAnsi="Arial" w:cs="Arial"/>
          <w:sz w:val="24"/>
          <w:szCs w:val="24"/>
        </w:rPr>
        <w:t xml:space="preserve"> the</w:t>
      </w:r>
      <w:r w:rsidR="009A0C20" w:rsidRPr="00E44EF4">
        <w:rPr>
          <w:rFonts w:ascii="Arial" w:hAnsi="Arial" w:cs="Arial"/>
          <w:sz w:val="24"/>
          <w:szCs w:val="24"/>
        </w:rPr>
        <w:t xml:space="preserve"> </w:t>
      </w:r>
      <w:r w:rsidR="008E3D23" w:rsidRPr="00E44EF4">
        <w:rPr>
          <w:rFonts w:ascii="Arial" w:hAnsi="Arial" w:cs="Arial"/>
          <w:sz w:val="24"/>
          <w:szCs w:val="24"/>
        </w:rPr>
        <w:t>environmental systems with which an individual interacts</w:t>
      </w:r>
      <w:r w:rsidR="00D632EE" w:rsidRPr="00E44EF4">
        <w:rPr>
          <w:rFonts w:ascii="Arial" w:hAnsi="Arial" w:cs="Arial"/>
          <w:sz w:val="24"/>
          <w:szCs w:val="24"/>
        </w:rPr>
        <w:t xml:space="preserve"> and highlight how this interplay explains differe</w:t>
      </w:r>
      <w:r w:rsidR="008E1A59">
        <w:rPr>
          <w:rFonts w:ascii="Arial" w:hAnsi="Arial" w:cs="Arial"/>
          <w:sz w:val="24"/>
          <w:szCs w:val="24"/>
        </w:rPr>
        <w:t>nces in individual development.</w:t>
      </w:r>
      <w:r w:rsidR="006C6D85">
        <w:rPr>
          <w:rFonts w:ascii="Arial" w:hAnsi="Arial" w:cs="Arial"/>
          <w:sz w:val="24"/>
          <w:szCs w:val="24"/>
        </w:rPr>
        <w:t xml:space="preserve"> </w:t>
      </w:r>
      <w:r w:rsidR="006F12D8">
        <w:rPr>
          <w:rFonts w:ascii="Arial" w:hAnsi="Arial" w:cs="Arial"/>
          <w:sz w:val="24"/>
          <w:szCs w:val="24"/>
        </w:rPr>
        <w:t xml:space="preserve"> </w:t>
      </w:r>
      <w:r w:rsidR="006C6D85">
        <w:rPr>
          <w:rFonts w:ascii="Arial" w:hAnsi="Arial" w:cs="Arial"/>
          <w:sz w:val="24"/>
          <w:szCs w:val="24"/>
        </w:rPr>
        <w:t>Ecological perspectives underpin conceptual frameworks for assessing children</w:t>
      </w:r>
      <w:r w:rsidR="00FF7460">
        <w:rPr>
          <w:rFonts w:ascii="Arial" w:hAnsi="Arial" w:cs="Arial"/>
          <w:sz w:val="24"/>
          <w:szCs w:val="24"/>
        </w:rPr>
        <w:t>’</w:t>
      </w:r>
      <w:r w:rsidR="006C6D85">
        <w:rPr>
          <w:rFonts w:ascii="Arial" w:hAnsi="Arial" w:cs="Arial"/>
          <w:sz w:val="24"/>
          <w:szCs w:val="24"/>
        </w:rPr>
        <w:t>s needs (</w:t>
      </w:r>
      <w:r w:rsidR="00E33388">
        <w:rPr>
          <w:rFonts w:ascii="Arial" w:hAnsi="Arial" w:cs="Arial"/>
          <w:sz w:val="24"/>
          <w:szCs w:val="24"/>
        </w:rPr>
        <w:t>e.g.</w:t>
      </w:r>
      <w:r w:rsidR="006C6D85">
        <w:rPr>
          <w:rFonts w:ascii="Arial" w:hAnsi="Arial" w:cs="Arial"/>
          <w:sz w:val="24"/>
          <w:szCs w:val="24"/>
        </w:rPr>
        <w:t xml:space="preserve"> the Common Assessment Framework) as well as community</w:t>
      </w:r>
      <w:r w:rsidR="00FF7460">
        <w:rPr>
          <w:rFonts w:ascii="Arial" w:hAnsi="Arial" w:cs="Arial"/>
          <w:sz w:val="24"/>
          <w:szCs w:val="24"/>
        </w:rPr>
        <w:t>-</w:t>
      </w:r>
      <w:r w:rsidR="006C6D85">
        <w:rPr>
          <w:rFonts w:ascii="Arial" w:hAnsi="Arial" w:cs="Arial"/>
          <w:sz w:val="24"/>
          <w:szCs w:val="24"/>
        </w:rPr>
        <w:t xml:space="preserve">based programmes (such as Sure Start) </w:t>
      </w:r>
      <w:r w:rsidR="000E14E6">
        <w:rPr>
          <w:rFonts w:ascii="Arial" w:hAnsi="Arial" w:cs="Arial"/>
          <w:sz w:val="24"/>
          <w:szCs w:val="24"/>
        </w:rPr>
        <w:t>that</w:t>
      </w:r>
      <w:r w:rsidR="006C6D85">
        <w:rPr>
          <w:rFonts w:ascii="Arial" w:hAnsi="Arial" w:cs="Arial"/>
          <w:sz w:val="24"/>
          <w:szCs w:val="24"/>
        </w:rPr>
        <w:t xml:space="preserve"> aim to improve children’s health and development </w:t>
      </w:r>
      <w:r w:rsidR="00FF7460">
        <w:rPr>
          <w:rFonts w:ascii="Arial" w:hAnsi="Arial" w:cs="Arial"/>
          <w:sz w:val="24"/>
          <w:szCs w:val="24"/>
        </w:rPr>
        <w:t>by</w:t>
      </w:r>
      <w:r w:rsidR="006C6D85">
        <w:rPr>
          <w:rFonts w:ascii="Arial" w:hAnsi="Arial" w:cs="Arial"/>
          <w:sz w:val="24"/>
          <w:szCs w:val="24"/>
        </w:rPr>
        <w:t xml:space="preserve"> improving the context in which they grow up.</w:t>
      </w:r>
    </w:p>
    <w:p w14:paraId="54AC71B4" w14:textId="68F5FBCB" w:rsidR="00BE167A" w:rsidRDefault="00D632EE" w:rsidP="0018150F">
      <w:pPr>
        <w:pStyle w:val="PlainText"/>
        <w:spacing w:after="200" w:line="276" w:lineRule="auto"/>
        <w:rPr>
          <w:rFonts w:ascii="Arial" w:hAnsi="Arial" w:cs="Arial"/>
          <w:sz w:val="24"/>
          <w:szCs w:val="24"/>
        </w:rPr>
      </w:pPr>
      <w:r w:rsidRPr="00E44EF4">
        <w:rPr>
          <w:rFonts w:ascii="Arial" w:hAnsi="Arial" w:cs="Arial"/>
          <w:sz w:val="24"/>
          <w:szCs w:val="24"/>
        </w:rPr>
        <w:t xml:space="preserve">The </w:t>
      </w:r>
      <w:r w:rsidR="0029339A">
        <w:rPr>
          <w:rFonts w:ascii="Arial" w:hAnsi="Arial" w:cs="Arial"/>
          <w:sz w:val="24"/>
          <w:szCs w:val="24"/>
        </w:rPr>
        <w:t>best</w:t>
      </w:r>
      <w:r w:rsidR="00FF7460">
        <w:rPr>
          <w:rFonts w:ascii="Arial" w:hAnsi="Arial" w:cs="Arial"/>
          <w:sz w:val="24"/>
          <w:szCs w:val="24"/>
        </w:rPr>
        <w:t>-</w:t>
      </w:r>
      <w:r w:rsidRPr="00E44EF4">
        <w:rPr>
          <w:rFonts w:ascii="Arial" w:hAnsi="Arial" w:cs="Arial"/>
          <w:sz w:val="24"/>
          <w:szCs w:val="24"/>
        </w:rPr>
        <w:t xml:space="preserve">known ecological theory is that </w:t>
      </w:r>
      <w:r w:rsidR="009A0C20">
        <w:rPr>
          <w:rFonts w:ascii="Arial" w:hAnsi="Arial" w:cs="Arial"/>
          <w:sz w:val="24"/>
          <w:szCs w:val="24"/>
        </w:rPr>
        <w:t>of</w:t>
      </w:r>
      <w:r w:rsidRPr="00E44EF4">
        <w:rPr>
          <w:rFonts w:ascii="Arial" w:hAnsi="Arial" w:cs="Arial"/>
          <w:sz w:val="24"/>
          <w:szCs w:val="24"/>
        </w:rPr>
        <w:t xml:space="preserve"> </w:t>
      </w:r>
      <w:proofErr w:type="spellStart"/>
      <w:r w:rsidR="008E3D23" w:rsidRPr="00E44EF4">
        <w:rPr>
          <w:rStyle w:val="Strong"/>
          <w:rFonts w:ascii="Arial" w:hAnsi="Arial" w:cs="Arial"/>
          <w:b w:val="0"/>
          <w:sz w:val="24"/>
          <w:szCs w:val="24"/>
        </w:rPr>
        <w:t>Urie</w:t>
      </w:r>
      <w:proofErr w:type="spellEnd"/>
      <w:r w:rsidR="008E3D23" w:rsidRPr="00E44EF4">
        <w:rPr>
          <w:rStyle w:val="Strong"/>
          <w:rFonts w:ascii="Arial" w:hAnsi="Arial" w:cs="Arial"/>
          <w:b w:val="0"/>
          <w:sz w:val="24"/>
          <w:szCs w:val="24"/>
        </w:rPr>
        <w:t xml:space="preserve"> Bronfenbrenner</w:t>
      </w:r>
      <w:r w:rsidR="0029339A">
        <w:rPr>
          <w:rStyle w:val="Strong"/>
          <w:rFonts w:ascii="Arial" w:hAnsi="Arial" w:cs="Arial"/>
          <w:b w:val="0"/>
          <w:sz w:val="24"/>
          <w:szCs w:val="24"/>
        </w:rPr>
        <w:t xml:space="preserve"> (1979)</w:t>
      </w:r>
      <w:r w:rsidR="009A0C20">
        <w:rPr>
          <w:rStyle w:val="Strong"/>
          <w:rFonts w:ascii="Arial" w:hAnsi="Arial" w:cs="Arial"/>
          <w:b w:val="0"/>
          <w:sz w:val="24"/>
          <w:szCs w:val="24"/>
        </w:rPr>
        <w:t>, who</w:t>
      </w:r>
      <w:r w:rsidR="00BE167A">
        <w:rPr>
          <w:rStyle w:val="Strong"/>
          <w:rFonts w:ascii="Arial" w:hAnsi="Arial" w:cs="Arial"/>
          <w:b w:val="0"/>
          <w:sz w:val="24"/>
          <w:szCs w:val="24"/>
        </w:rPr>
        <w:t>se</w:t>
      </w:r>
      <w:r w:rsidR="009A0C20">
        <w:rPr>
          <w:rStyle w:val="Strong"/>
          <w:rFonts w:ascii="Arial" w:hAnsi="Arial" w:cs="Arial"/>
          <w:b w:val="0"/>
          <w:sz w:val="24"/>
          <w:szCs w:val="24"/>
        </w:rPr>
        <w:t xml:space="preserve"> </w:t>
      </w:r>
      <w:r w:rsidRPr="00E44EF4">
        <w:rPr>
          <w:rFonts w:ascii="Arial" w:hAnsi="Arial" w:cs="Arial"/>
          <w:sz w:val="24"/>
          <w:szCs w:val="24"/>
        </w:rPr>
        <w:t xml:space="preserve">ecological </w:t>
      </w:r>
      <w:r w:rsidR="008E3D23" w:rsidRPr="00E44EF4">
        <w:rPr>
          <w:rFonts w:ascii="Arial" w:hAnsi="Arial" w:cs="Arial"/>
          <w:sz w:val="24"/>
          <w:szCs w:val="24"/>
        </w:rPr>
        <w:t>systems theory explain</w:t>
      </w:r>
      <w:r w:rsidR="009A0C20">
        <w:rPr>
          <w:rFonts w:ascii="Arial" w:hAnsi="Arial" w:cs="Arial"/>
          <w:sz w:val="24"/>
          <w:szCs w:val="24"/>
        </w:rPr>
        <w:t>s</w:t>
      </w:r>
      <w:r w:rsidR="008E3D23" w:rsidRPr="00E44EF4">
        <w:rPr>
          <w:rFonts w:ascii="Arial" w:hAnsi="Arial" w:cs="Arial"/>
          <w:sz w:val="24"/>
          <w:szCs w:val="24"/>
        </w:rPr>
        <w:t xml:space="preserve"> how everything </w:t>
      </w:r>
      <w:r w:rsidR="00BE167A">
        <w:rPr>
          <w:rFonts w:ascii="Arial" w:hAnsi="Arial" w:cs="Arial"/>
          <w:sz w:val="24"/>
          <w:szCs w:val="24"/>
        </w:rPr>
        <w:t xml:space="preserve">in </w:t>
      </w:r>
      <w:r w:rsidR="008E3D23" w:rsidRPr="00E44EF4">
        <w:rPr>
          <w:rFonts w:ascii="Arial" w:hAnsi="Arial" w:cs="Arial"/>
          <w:sz w:val="24"/>
          <w:szCs w:val="24"/>
        </w:rPr>
        <w:t>a child</w:t>
      </w:r>
      <w:r w:rsidR="00BF438E">
        <w:rPr>
          <w:rFonts w:ascii="Arial" w:hAnsi="Arial" w:cs="Arial"/>
          <w:sz w:val="24"/>
          <w:szCs w:val="24"/>
        </w:rPr>
        <w:t>’s</w:t>
      </w:r>
      <w:r w:rsidR="008E3D23" w:rsidRPr="00E44EF4">
        <w:rPr>
          <w:rFonts w:ascii="Arial" w:hAnsi="Arial" w:cs="Arial"/>
          <w:sz w:val="24"/>
          <w:szCs w:val="24"/>
        </w:rPr>
        <w:t xml:space="preserve"> environment affects </w:t>
      </w:r>
      <w:r w:rsidR="00BE167A">
        <w:rPr>
          <w:rFonts w:ascii="Arial" w:hAnsi="Arial" w:cs="Arial"/>
          <w:sz w:val="24"/>
          <w:szCs w:val="24"/>
        </w:rPr>
        <w:t xml:space="preserve">growth and development. </w:t>
      </w:r>
      <w:r w:rsidR="006F12D8">
        <w:rPr>
          <w:rFonts w:ascii="Arial" w:hAnsi="Arial" w:cs="Arial"/>
          <w:sz w:val="24"/>
          <w:szCs w:val="24"/>
        </w:rPr>
        <w:t xml:space="preserve"> </w:t>
      </w:r>
      <w:r w:rsidR="008E3D23" w:rsidRPr="00E44EF4">
        <w:rPr>
          <w:rFonts w:ascii="Arial" w:hAnsi="Arial" w:cs="Arial"/>
          <w:sz w:val="24"/>
          <w:szCs w:val="24"/>
        </w:rPr>
        <w:t>He labe</w:t>
      </w:r>
      <w:r w:rsidR="00971110">
        <w:rPr>
          <w:rFonts w:ascii="Arial" w:hAnsi="Arial" w:cs="Arial"/>
          <w:sz w:val="24"/>
          <w:szCs w:val="24"/>
        </w:rPr>
        <w:t>l</w:t>
      </w:r>
      <w:r w:rsidR="008E3D23" w:rsidRPr="00E44EF4">
        <w:rPr>
          <w:rFonts w:ascii="Arial" w:hAnsi="Arial" w:cs="Arial"/>
          <w:sz w:val="24"/>
          <w:szCs w:val="24"/>
        </w:rPr>
        <w:t>led different levels of the environment</w:t>
      </w:r>
      <w:r w:rsidR="00FF7460">
        <w:rPr>
          <w:rFonts w:ascii="Arial" w:hAnsi="Arial" w:cs="Arial"/>
          <w:sz w:val="24"/>
          <w:szCs w:val="24"/>
        </w:rPr>
        <w:t xml:space="preserve"> as shown in the </w:t>
      </w:r>
      <w:r w:rsidR="00B30880">
        <w:rPr>
          <w:rFonts w:ascii="Arial" w:hAnsi="Arial" w:cs="Arial"/>
          <w:sz w:val="24"/>
          <w:szCs w:val="24"/>
        </w:rPr>
        <w:t>illustration</w:t>
      </w:r>
      <w:r w:rsidR="00BE167A">
        <w:rPr>
          <w:rFonts w:ascii="Arial" w:hAnsi="Arial" w:cs="Arial"/>
          <w:sz w:val="24"/>
          <w:szCs w:val="24"/>
        </w:rPr>
        <w:t>:</w:t>
      </w:r>
    </w:p>
    <w:p w14:paraId="7692F6B5" w14:textId="77777777" w:rsidR="00465ABE" w:rsidRDefault="00465ABE" w:rsidP="00FA62F6">
      <w:pPr>
        <w:pStyle w:val="PlainText"/>
        <w:rPr>
          <w:rFonts w:ascii="Arial" w:hAnsi="Arial" w:cs="Arial"/>
          <w:sz w:val="24"/>
          <w:szCs w:val="24"/>
        </w:rPr>
      </w:pPr>
    </w:p>
    <w:p w14:paraId="7F0F624E" w14:textId="64FF10A6" w:rsidR="009A0C20" w:rsidRDefault="009A0C20" w:rsidP="00FA62F6">
      <w:pPr>
        <w:pStyle w:val="PlainText"/>
        <w:rPr>
          <w:rFonts w:ascii="Arial" w:hAnsi="Arial" w:cs="Arial"/>
          <w:sz w:val="24"/>
          <w:szCs w:val="24"/>
        </w:rPr>
      </w:pPr>
    </w:p>
    <w:p w14:paraId="0C3B418D" w14:textId="3ECE171F" w:rsidR="00465ABE" w:rsidRDefault="00A305D7" w:rsidP="00FA62F6">
      <w:pPr>
        <w:pStyle w:val="PlainText"/>
        <w:rPr>
          <w:rFonts w:ascii="Arial" w:hAnsi="Arial" w:cs="Arial"/>
          <w:b/>
          <w:sz w:val="24"/>
          <w:szCs w:val="24"/>
        </w:rPr>
      </w:pPr>
      <w:r>
        <w:rPr>
          <w:noProof/>
          <w:lang w:eastAsia="en-GB"/>
        </w:rPr>
        <w:drawing>
          <wp:anchor distT="0" distB="0" distL="114300" distR="114300" simplePos="0" relativeHeight="251665408" behindDoc="0" locked="0" layoutInCell="1" allowOverlap="1" wp14:anchorId="11D4686E" wp14:editId="3AFF200F">
            <wp:simplePos x="0" y="0"/>
            <wp:positionH relativeFrom="column">
              <wp:posOffset>0</wp:posOffset>
            </wp:positionH>
            <wp:positionV relativeFrom="paragraph">
              <wp:posOffset>-3175</wp:posOffset>
            </wp:positionV>
            <wp:extent cx="3175000" cy="3073400"/>
            <wp:effectExtent l="0" t="0" r="6350" b="0"/>
            <wp:wrapSquare wrapText="bothSides"/>
            <wp:docPr id="10" name="Picture 10" descr="LU553_kg_c17_lo47 image 2.jpg"/>
            <wp:cNvGraphicFramePr/>
            <a:graphic xmlns:a="http://schemas.openxmlformats.org/drawingml/2006/main">
              <a:graphicData uri="http://schemas.openxmlformats.org/drawingml/2006/picture">
                <pic:pic xmlns:pic="http://schemas.openxmlformats.org/drawingml/2006/picture">
                  <pic:nvPicPr>
                    <pic:cNvPr id="4" name="Picture 4" descr="LU553_kg_c17_lo47 image 2.jpg"/>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75000" cy="307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E7570" w14:textId="77777777" w:rsidR="00A305D7" w:rsidRDefault="00A305D7" w:rsidP="00FA62F6">
      <w:pPr>
        <w:pStyle w:val="PlainText"/>
        <w:rPr>
          <w:rFonts w:ascii="Arial" w:hAnsi="Arial" w:cs="Arial"/>
          <w:b/>
          <w:sz w:val="24"/>
          <w:szCs w:val="24"/>
        </w:rPr>
      </w:pPr>
    </w:p>
    <w:p w14:paraId="687DA7E7" w14:textId="77777777" w:rsidR="00A305D7" w:rsidRDefault="00A305D7" w:rsidP="00FA62F6">
      <w:pPr>
        <w:pStyle w:val="PlainText"/>
        <w:rPr>
          <w:rFonts w:ascii="Arial" w:hAnsi="Arial" w:cs="Arial"/>
          <w:color w:val="222222"/>
          <w:sz w:val="24"/>
          <w:szCs w:val="24"/>
        </w:rPr>
      </w:pPr>
    </w:p>
    <w:p w14:paraId="379F3B8F" w14:textId="77777777" w:rsidR="00A305D7" w:rsidRDefault="00A305D7" w:rsidP="00FA62F6">
      <w:pPr>
        <w:pStyle w:val="PlainText"/>
        <w:rPr>
          <w:rFonts w:ascii="Arial" w:hAnsi="Arial" w:cs="Arial"/>
          <w:color w:val="222222"/>
          <w:sz w:val="24"/>
          <w:szCs w:val="24"/>
        </w:rPr>
      </w:pPr>
    </w:p>
    <w:p w14:paraId="72BCB357" w14:textId="77777777" w:rsidR="00A305D7" w:rsidRDefault="00A305D7" w:rsidP="00FA62F6">
      <w:pPr>
        <w:pStyle w:val="PlainText"/>
        <w:rPr>
          <w:rFonts w:ascii="Arial" w:hAnsi="Arial" w:cs="Arial"/>
          <w:color w:val="222222"/>
          <w:sz w:val="24"/>
          <w:szCs w:val="24"/>
        </w:rPr>
      </w:pPr>
    </w:p>
    <w:p w14:paraId="4C38FB01" w14:textId="77777777" w:rsidR="00A305D7" w:rsidRDefault="00A305D7" w:rsidP="00FA62F6">
      <w:pPr>
        <w:pStyle w:val="PlainText"/>
        <w:rPr>
          <w:rFonts w:ascii="Arial" w:hAnsi="Arial" w:cs="Arial"/>
          <w:color w:val="222222"/>
          <w:sz w:val="24"/>
          <w:szCs w:val="24"/>
        </w:rPr>
      </w:pPr>
    </w:p>
    <w:p w14:paraId="41022C81" w14:textId="77777777" w:rsidR="00A305D7" w:rsidRDefault="00A305D7" w:rsidP="00FA62F6">
      <w:pPr>
        <w:pStyle w:val="PlainText"/>
        <w:rPr>
          <w:rFonts w:ascii="Arial" w:hAnsi="Arial" w:cs="Arial"/>
          <w:color w:val="222222"/>
          <w:sz w:val="24"/>
          <w:szCs w:val="24"/>
        </w:rPr>
      </w:pPr>
    </w:p>
    <w:p w14:paraId="0B723439" w14:textId="77777777" w:rsidR="00A305D7" w:rsidRDefault="00A305D7" w:rsidP="00FA62F6">
      <w:pPr>
        <w:pStyle w:val="PlainText"/>
        <w:rPr>
          <w:rFonts w:ascii="Arial" w:hAnsi="Arial" w:cs="Arial"/>
          <w:color w:val="222222"/>
          <w:sz w:val="24"/>
          <w:szCs w:val="24"/>
        </w:rPr>
      </w:pPr>
    </w:p>
    <w:p w14:paraId="374A1CA4" w14:textId="77777777" w:rsidR="00A305D7" w:rsidRDefault="00A305D7" w:rsidP="00FA62F6">
      <w:pPr>
        <w:pStyle w:val="PlainText"/>
        <w:rPr>
          <w:rFonts w:ascii="Arial" w:hAnsi="Arial" w:cs="Arial"/>
          <w:color w:val="222222"/>
          <w:sz w:val="24"/>
          <w:szCs w:val="24"/>
        </w:rPr>
      </w:pPr>
    </w:p>
    <w:p w14:paraId="31398051" w14:textId="77777777" w:rsidR="00A305D7" w:rsidRDefault="00A305D7" w:rsidP="00FA62F6">
      <w:pPr>
        <w:pStyle w:val="PlainText"/>
        <w:rPr>
          <w:rFonts w:ascii="Arial" w:hAnsi="Arial" w:cs="Arial"/>
          <w:color w:val="222222"/>
          <w:sz w:val="24"/>
          <w:szCs w:val="24"/>
        </w:rPr>
      </w:pPr>
    </w:p>
    <w:p w14:paraId="05FC7ADF" w14:textId="77777777" w:rsidR="00A305D7" w:rsidRDefault="00A305D7" w:rsidP="00FA62F6">
      <w:pPr>
        <w:pStyle w:val="PlainText"/>
        <w:rPr>
          <w:rFonts w:ascii="Arial" w:hAnsi="Arial" w:cs="Arial"/>
          <w:color w:val="222222"/>
          <w:sz w:val="24"/>
          <w:szCs w:val="24"/>
        </w:rPr>
      </w:pPr>
    </w:p>
    <w:p w14:paraId="42026F83" w14:textId="77777777" w:rsidR="00A305D7" w:rsidRDefault="00A305D7" w:rsidP="00FA62F6">
      <w:pPr>
        <w:pStyle w:val="PlainText"/>
        <w:rPr>
          <w:rFonts w:ascii="Arial" w:hAnsi="Arial" w:cs="Arial"/>
          <w:color w:val="222222"/>
          <w:sz w:val="24"/>
          <w:szCs w:val="24"/>
        </w:rPr>
      </w:pPr>
    </w:p>
    <w:p w14:paraId="727CDEC3" w14:textId="77777777" w:rsidR="00A305D7" w:rsidRDefault="00A305D7" w:rsidP="00FA62F6">
      <w:pPr>
        <w:pStyle w:val="PlainText"/>
        <w:rPr>
          <w:rFonts w:ascii="Arial" w:hAnsi="Arial" w:cs="Arial"/>
          <w:color w:val="222222"/>
          <w:sz w:val="24"/>
          <w:szCs w:val="24"/>
        </w:rPr>
      </w:pPr>
    </w:p>
    <w:p w14:paraId="3B7AC771" w14:textId="77777777" w:rsidR="00A305D7" w:rsidRDefault="00A305D7" w:rsidP="00FA62F6">
      <w:pPr>
        <w:pStyle w:val="PlainText"/>
        <w:rPr>
          <w:rFonts w:ascii="Arial" w:hAnsi="Arial" w:cs="Arial"/>
          <w:color w:val="222222"/>
          <w:sz w:val="24"/>
          <w:szCs w:val="24"/>
        </w:rPr>
      </w:pPr>
    </w:p>
    <w:p w14:paraId="70420367" w14:textId="77777777" w:rsidR="00A305D7" w:rsidRDefault="00A305D7" w:rsidP="00FA62F6">
      <w:pPr>
        <w:pStyle w:val="PlainText"/>
        <w:rPr>
          <w:rFonts w:ascii="Arial" w:hAnsi="Arial" w:cs="Arial"/>
          <w:color w:val="222222"/>
          <w:sz w:val="24"/>
          <w:szCs w:val="24"/>
        </w:rPr>
      </w:pPr>
    </w:p>
    <w:p w14:paraId="2F897FF4" w14:textId="77777777" w:rsidR="00A305D7" w:rsidRDefault="00A305D7" w:rsidP="00FA62F6">
      <w:pPr>
        <w:pStyle w:val="PlainText"/>
        <w:rPr>
          <w:rFonts w:ascii="Arial" w:hAnsi="Arial" w:cs="Arial"/>
          <w:color w:val="222222"/>
          <w:sz w:val="24"/>
          <w:szCs w:val="24"/>
        </w:rPr>
      </w:pPr>
    </w:p>
    <w:p w14:paraId="48FE7F18" w14:textId="77777777" w:rsidR="00A305D7" w:rsidRDefault="00A305D7" w:rsidP="00FA62F6">
      <w:pPr>
        <w:pStyle w:val="PlainText"/>
        <w:rPr>
          <w:rFonts w:ascii="Arial" w:hAnsi="Arial" w:cs="Arial"/>
          <w:color w:val="222222"/>
          <w:sz w:val="24"/>
          <w:szCs w:val="24"/>
        </w:rPr>
      </w:pPr>
    </w:p>
    <w:p w14:paraId="665E922F" w14:textId="77777777" w:rsidR="00A305D7" w:rsidRDefault="00A305D7" w:rsidP="00FA62F6">
      <w:pPr>
        <w:pStyle w:val="PlainText"/>
        <w:rPr>
          <w:rFonts w:ascii="Arial" w:hAnsi="Arial" w:cs="Arial"/>
          <w:color w:val="222222"/>
          <w:sz w:val="24"/>
          <w:szCs w:val="24"/>
        </w:rPr>
      </w:pPr>
    </w:p>
    <w:p w14:paraId="551B0671" w14:textId="77777777" w:rsidR="00A305D7" w:rsidRDefault="00A305D7" w:rsidP="00FA62F6">
      <w:pPr>
        <w:pStyle w:val="PlainText"/>
        <w:rPr>
          <w:rFonts w:ascii="Arial" w:hAnsi="Arial" w:cs="Arial"/>
          <w:color w:val="222222"/>
          <w:sz w:val="24"/>
          <w:szCs w:val="24"/>
        </w:rPr>
      </w:pPr>
    </w:p>
    <w:p w14:paraId="584E7166" w14:textId="7828A262" w:rsidR="00465ABE" w:rsidRPr="000606DF" w:rsidRDefault="00465ABE" w:rsidP="00FA62F6">
      <w:pPr>
        <w:pStyle w:val="PlainText"/>
        <w:rPr>
          <w:rFonts w:ascii="Arial" w:hAnsi="Arial" w:cs="Arial"/>
          <w:b/>
          <w:sz w:val="24"/>
          <w:szCs w:val="24"/>
        </w:rPr>
      </w:pPr>
      <w:r w:rsidRPr="00A305D7">
        <w:rPr>
          <w:rFonts w:ascii="Arial" w:hAnsi="Arial" w:cs="Arial"/>
          <w:color w:val="222222"/>
          <w:sz w:val="24"/>
          <w:szCs w:val="24"/>
        </w:rPr>
        <w:t xml:space="preserve">Image source: </w:t>
      </w:r>
      <w:r w:rsidR="00A305D7" w:rsidRPr="00A305D7">
        <w:rPr>
          <w:rFonts w:ascii="Arial" w:hAnsi="Arial" w:cs="Arial"/>
          <w:color w:val="222222"/>
          <w:sz w:val="24"/>
          <w:szCs w:val="24"/>
        </w:rPr>
        <w:t>King's College London, Florence Nightingale School of Nursing and Midwifery</w:t>
      </w:r>
      <w:r w:rsidR="00A305D7">
        <w:rPr>
          <w:rFonts w:ascii="Arial" w:eastAsia="Times New Roman" w:hAnsi="Arial" w:cs="Arial"/>
          <w:color w:val="777777"/>
          <w:sz w:val="16"/>
          <w:szCs w:val="16"/>
          <w:lang w:val="en" w:eastAsia="en-GB"/>
        </w:rPr>
        <w:t xml:space="preserve"> </w:t>
      </w:r>
      <w:r w:rsidR="00A305D7" w:rsidRPr="00A305D7">
        <w:rPr>
          <w:rStyle w:val="Hyperlink"/>
          <w:rFonts w:ascii="Arial" w:hAnsi="Arial" w:cs="Arial"/>
          <w:color w:val="2C4C76"/>
          <w:sz w:val="24"/>
          <w:szCs w:val="24"/>
        </w:rPr>
        <w:t>http://keats.kcl.ac.uk/pluginfile.php/737715/mod_resource/content/1/page_07.htm</w:t>
      </w:r>
    </w:p>
    <w:p w14:paraId="54613237" w14:textId="77777777" w:rsidR="00465ABE" w:rsidRDefault="00465ABE" w:rsidP="00FA62F6">
      <w:pPr>
        <w:pStyle w:val="PlainText"/>
        <w:rPr>
          <w:rFonts w:ascii="Arial" w:hAnsi="Arial" w:cs="Arial"/>
          <w:b/>
          <w:sz w:val="24"/>
          <w:szCs w:val="24"/>
        </w:rPr>
      </w:pPr>
    </w:p>
    <w:p w14:paraId="2FD051DB" w14:textId="75259122" w:rsidR="009A0C20" w:rsidRDefault="008E3D23" w:rsidP="00893231">
      <w:pPr>
        <w:pStyle w:val="PlainText"/>
        <w:spacing w:after="200" w:line="276" w:lineRule="auto"/>
        <w:rPr>
          <w:rFonts w:ascii="Arial" w:hAnsi="Arial" w:cs="Arial"/>
          <w:sz w:val="24"/>
          <w:szCs w:val="24"/>
        </w:rPr>
      </w:pPr>
      <w:r w:rsidRPr="00EF1C65">
        <w:rPr>
          <w:rFonts w:ascii="Arial" w:hAnsi="Arial" w:cs="Arial"/>
          <w:sz w:val="24"/>
          <w:szCs w:val="24"/>
        </w:rPr>
        <w:t xml:space="preserve">The </w:t>
      </w:r>
      <w:r w:rsidRPr="001F1FA5">
        <w:rPr>
          <w:rFonts w:ascii="Arial" w:hAnsi="Arial" w:cs="Arial"/>
          <w:b/>
          <w:sz w:val="24"/>
          <w:szCs w:val="24"/>
        </w:rPr>
        <w:t>microsystem</w:t>
      </w:r>
      <w:r w:rsidRPr="00E44EF4">
        <w:rPr>
          <w:rFonts w:ascii="Arial" w:hAnsi="Arial" w:cs="Arial"/>
          <w:sz w:val="24"/>
          <w:szCs w:val="24"/>
        </w:rPr>
        <w:t xml:space="preserve"> is the small, immediate environment </w:t>
      </w:r>
      <w:r w:rsidR="009A0C20">
        <w:rPr>
          <w:rFonts w:ascii="Arial" w:hAnsi="Arial" w:cs="Arial"/>
          <w:sz w:val="24"/>
          <w:szCs w:val="24"/>
        </w:rPr>
        <w:t xml:space="preserve">in which </w:t>
      </w:r>
      <w:r w:rsidRPr="00E44EF4">
        <w:rPr>
          <w:rFonts w:ascii="Arial" w:hAnsi="Arial" w:cs="Arial"/>
          <w:sz w:val="24"/>
          <w:szCs w:val="24"/>
        </w:rPr>
        <w:t xml:space="preserve">the child lives. </w:t>
      </w:r>
      <w:r w:rsidR="006F12D8">
        <w:rPr>
          <w:rFonts w:ascii="Arial" w:hAnsi="Arial" w:cs="Arial"/>
          <w:sz w:val="24"/>
          <w:szCs w:val="24"/>
        </w:rPr>
        <w:t xml:space="preserve"> </w:t>
      </w:r>
      <w:r w:rsidR="00144EAD">
        <w:rPr>
          <w:rFonts w:ascii="Arial" w:hAnsi="Arial" w:cs="Arial"/>
          <w:sz w:val="24"/>
          <w:szCs w:val="24"/>
        </w:rPr>
        <w:t>This</w:t>
      </w:r>
      <w:r w:rsidRPr="00E44EF4">
        <w:rPr>
          <w:rFonts w:ascii="Arial" w:hAnsi="Arial" w:cs="Arial"/>
          <w:sz w:val="24"/>
          <w:szCs w:val="24"/>
        </w:rPr>
        <w:t xml:space="preserve"> include</w:t>
      </w:r>
      <w:r w:rsidR="00144EAD">
        <w:rPr>
          <w:rFonts w:ascii="Arial" w:hAnsi="Arial" w:cs="Arial"/>
          <w:sz w:val="24"/>
          <w:szCs w:val="24"/>
        </w:rPr>
        <w:t>s</w:t>
      </w:r>
      <w:r w:rsidRPr="00E44EF4">
        <w:rPr>
          <w:rFonts w:ascii="Arial" w:hAnsi="Arial" w:cs="Arial"/>
          <w:sz w:val="24"/>
          <w:szCs w:val="24"/>
        </w:rPr>
        <w:t xml:space="preserve"> any </w:t>
      </w:r>
      <w:r w:rsidR="00CA083A">
        <w:rPr>
          <w:rFonts w:ascii="Arial" w:hAnsi="Arial" w:cs="Arial"/>
          <w:sz w:val="24"/>
          <w:szCs w:val="24"/>
        </w:rPr>
        <w:t>relationships or organis</w:t>
      </w:r>
      <w:r w:rsidRPr="00E44EF4">
        <w:rPr>
          <w:rFonts w:ascii="Arial" w:hAnsi="Arial" w:cs="Arial"/>
          <w:sz w:val="24"/>
          <w:szCs w:val="24"/>
        </w:rPr>
        <w:t>ations they interact with, such as family</w:t>
      </w:r>
      <w:r w:rsidR="00EF1C65">
        <w:rPr>
          <w:rFonts w:ascii="Arial" w:hAnsi="Arial" w:cs="Arial"/>
          <w:sz w:val="24"/>
          <w:szCs w:val="24"/>
        </w:rPr>
        <w:t>,</w:t>
      </w:r>
      <w:r w:rsidRPr="00E44EF4">
        <w:rPr>
          <w:rFonts w:ascii="Arial" w:hAnsi="Arial" w:cs="Arial"/>
          <w:sz w:val="24"/>
          <w:szCs w:val="24"/>
        </w:rPr>
        <w:t xml:space="preserve"> caregivers and school. </w:t>
      </w:r>
      <w:r w:rsidR="006F12D8">
        <w:rPr>
          <w:rFonts w:ascii="Arial" w:hAnsi="Arial" w:cs="Arial"/>
          <w:sz w:val="24"/>
          <w:szCs w:val="24"/>
        </w:rPr>
        <w:t xml:space="preserve"> </w:t>
      </w:r>
      <w:r w:rsidRPr="00E44EF4">
        <w:rPr>
          <w:rFonts w:ascii="Arial" w:hAnsi="Arial" w:cs="Arial"/>
          <w:sz w:val="24"/>
          <w:szCs w:val="24"/>
        </w:rPr>
        <w:t>How these groups or organi</w:t>
      </w:r>
      <w:r w:rsidR="00CA083A">
        <w:rPr>
          <w:rFonts w:ascii="Arial" w:hAnsi="Arial" w:cs="Arial"/>
          <w:sz w:val="24"/>
          <w:szCs w:val="24"/>
        </w:rPr>
        <w:t>s</w:t>
      </w:r>
      <w:r w:rsidRPr="00E44EF4">
        <w:rPr>
          <w:rFonts w:ascii="Arial" w:hAnsi="Arial" w:cs="Arial"/>
          <w:sz w:val="24"/>
          <w:szCs w:val="24"/>
        </w:rPr>
        <w:t>ations interact with the child will have an effect on how the child grows</w:t>
      </w:r>
      <w:r w:rsidR="00EF1C65">
        <w:rPr>
          <w:rFonts w:ascii="Arial" w:hAnsi="Arial" w:cs="Arial"/>
          <w:sz w:val="24"/>
          <w:szCs w:val="24"/>
        </w:rPr>
        <w:t xml:space="preserve"> and develops:</w:t>
      </w:r>
      <w:r w:rsidRPr="00E44EF4">
        <w:rPr>
          <w:rFonts w:ascii="Arial" w:hAnsi="Arial" w:cs="Arial"/>
          <w:sz w:val="24"/>
          <w:szCs w:val="24"/>
        </w:rPr>
        <w:t xml:space="preserve"> </w:t>
      </w:r>
      <w:r w:rsidR="00EF1C65">
        <w:rPr>
          <w:rFonts w:ascii="Arial" w:hAnsi="Arial" w:cs="Arial"/>
          <w:sz w:val="24"/>
          <w:szCs w:val="24"/>
        </w:rPr>
        <w:t>t</w:t>
      </w:r>
      <w:r w:rsidRPr="00E44EF4">
        <w:rPr>
          <w:rFonts w:ascii="Arial" w:hAnsi="Arial" w:cs="Arial"/>
          <w:sz w:val="24"/>
          <w:szCs w:val="24"/>
        </w:rPr>
        <w:t>he more encouraging and nurturing th</w:t>
      </w:r>
      <w:r w:rsidR="00EF1C65">
        <w:rPr>
          <w:rFonts w:ascii="Arial" w:hAnsi="Arial" w:cs="Arial"/>
          <w:sz w:val="24"/>
          <w:szCs w:val="24"/>
        </w:rPr>
        <w:t>o</w:t>
      </w:r>
      <w:r w:rsidRPr="00E44EF4">
        <w:rPr>
          <w:rFonts w:ascii="Arial" w:hAnsi="Arial" w:cs="Arial"/>
          <w:sz w:val="24"/>
          <w:szCs w:val="24"/>
        </w:rPr>
        <w:t>se relationships and places are, the better the child will be able to grow. Furthermore, how a child acts or reacts to th</w:t>
      </w:r>
      <w:r w:rsidR="00EF1C65">
        <w:rPr>
          <w:rFonts w:ascii="Arial" w:hAnsi="Arial" w:cs="Arial"/>
          <w:sz w:val="24"/>
          <w:szCs w:val="24"/>
        </w:rPr>
        <w:t>o</w:t>
      </w:r>
      <w:r w:rsidRPr="00E44EF4">
        <w:rPr>
          <w:rFonts w:ascii="Arial" w:hAnsi="Arial" w:cs="Arial"/>
          <w:sz w:val="24"/>
          <w:szCs w:val="24"/>
        </w:rPr>
        <w:t xml:space="preserve">se people in the microsystem will affect how they treat </w:t>
      </w:r>
      <w:r w:rsidR="00CA083A">
        <w:rPr>
          <w:rFonts w:ascii="Arial" w:hAnsi="Arial" w:cs="Arial"/>
          <w:sz w:val="24"/>
          <w:szCs w:val="24"/>
        </w:rPr>
        <w:t xml:space="preserve">the child </w:t>
      </w:r>
      <w:r w:rsidRPr="00E44EF4">
        <w:rPr>
          <w:rFonts w:ascii="Arial" w:hAnsi="Arial" w:cs="Arial"/>
          <w:sz w:val="24"/>
          <w:szCs w:val="24"/>
        </w:rPr>
        <w:t xml:space="preserve">in return. </w:t>
      </w:r>
      <w:r w:rsidR="006F12D8">
        <w:rPr>
          <w:rFonts w:ascii="Arial" w:hAnsi="Arial" w:cs="Arial"/>
          <w:sz w:val="24"/>
          <w:szCs w:val="24"/>
        </w:rPr>
        <w:t xml:space="preserve"> </w:t>
      </w:r>
      <w:r w:rsidRPr="00E44EF4">
        <w:rPr>
          <w:rFonts w:ascii="Arial" w:hAnsi="Arial" w:cs="Arial"/>
          <w:sz w:val="24"/>
          <w:szCs w:val="24"/>
        </w:rPr>
        <w:t>Each child</w:t>
      </w:r>
      <w:r w:rsidR="00EF1C65">
        <w:rPr>
          <w:rFonts w:ascii="Arial" w:hAnsi="Arial" w:cs="Arial"/>
          <w:sz w:val="24"/>
          <w:szCs w:val="24"/>
        </w:rPr>
        <w:t>’</w:t>
      </w:r>
      <w:r w:rsidRPr="00E44EF4">
        <w:rPr>
          <w:rFonts w:ascii="Arial" w:hAnsi="Arial" w:cs="Arial"/>
          <w:sz w:val="24"/>
          <w:szCs w:val="24"/>
        </w:rPr>
        <w:t>s genetic and biologically influenced personality traits</w:t>
      </w:r>
      <w:r w:rsidR="00D632EE" w:rsidRPr="00E44EF4">
        <w:rPr>
          <w:rFonts w:ascii="Arial" w:hAnsi="Arial" w:cs="Arial"/>
          <w:sz w:val="24"/>
          <w:szCs w:val="24"/>
        </w:rPr>
        <w:t xml:space="preserve"> (</w:t>
      </w:r>
      <w:r w:rsidR="00131327" w:rsidRPr="00E44EF4">
        <w:rPr>
          <w:rFonts w:ascii="Arial" w:hAnsi="Arial" w:cs="Arial"/>
          <w:sz w:val="24"/>
          <w:szCs w:val="24"/>
        </w:rPr>
        <w:t>e.g.</w:t>
      </w:r>
      <w:r w:rsidR="00D632EE" w:rsidRPr="00E44EF4">
        <w:rPr>
          <w:rFonts w:ascii="Arial" w:hAnsi="Arial" w:cs="Arial"/>
          <w:sz w:val="24"/>
          <w:szCs w:val="24"/>
        </w:rPr>
        <w:t xml:space="preserve"> temperament) </w:t>
      </w:r>
      <w:r w:rsidR="00CA083A">
        <w:rPr>
          <w:rFonts w:ascii="Arial" w:hAnsi="Arial" w:cs="Arial"/>
          <w:sz w:val="24"/>
          <w:szCs w:val="24"/>
        </w:rPr>
        <w:t xml:space="preserve">may </w:t>
      </w:r>
      <w:r w:rsidRPr="00E44EF4">
        <w:rPr>
          <w:rFonts w:ascii="Arial" w:hAnsi="Arial" w:cs="Arial"/>
          <w:sz w:val="24"/>
          <w:szCs w:val="24"/>
        </w:rPr>
        <w:t>end up affecting how others treat them</w:t>
      </w:r>
      <w:r w:rsidR="00D632EE" w:rsidRPr="00E44EF4">
        <w:rPr>
          <w:rFonts w:ascii="Arial" w:hAnsi="Arial" w:cs="Arial"/>
          <w:sz w:val="24"/>
          <w:szCs w:val="24"/>
        </w:rPr>
        <w:t xml:space="preserve"> (and how children respond). </w:t>
      </w:r>
    </w:p>
    <w:p w14:paraId="65E10B48" w14:textId="3D3DBEF6" w:rsidR="009A0C20" w:rsidRDefault="009A0C20" w:rsidP="00893231">
      <w:pPr>
        <w:pStyle w:val="PlainText"/>
        <w:spacing w:after="200" w:line="276" w:lineRule="auto"/>
        <w:rPr>
          <w:rFonts w:ascii="Arial" w:hAnsi="Arial" w:cs="Arial"/>
          <w:sz w:val="24"/>
          <w:szCs w:val="24"/>
        </w:rPr>
      </w:pPr>
      <w:r w:rsidRPr="00EF1C65">
        <w:rPr>
          <w:rFonts w:ascii="Arial" w:hAnsi="Arial" w:cs="Arial"/>
          <w:sz w:val="24"/>
          <w:szCs w:val="24"/>
        </w:rPr>
        <w:t>The</w:t>
      </w:r>
      <w:r w:rsidR="00D632EE" w:rsidRPr="00EF1C65">
        <w:rPr>
          <w:rFonts w:ascii="Arial" w:hAnsi="Arial" w:cs="Arial"/>
          <w:sz w:val="24"/>
          <w:szCs w:val="24"/>
        </w:rPr>
        <w:t xml:space="preserve"> </w:t>
      </w:r>
      <w:r w:rsidR="00D632EE" w:rsidRPr="001F1FA5">
        <w:rPr>
          <w:rFonts w:ascii="Arial" w:hAnsi="Arial" w:cs="Arial"/>
          <w:b/>
          <w:sz w:val="24"/>
          <w:szCs w:val="24"/>
        </w:rPr>
        <w:t>mesosystem</w:t>
      </w:r>
      <w:r w:rsidR="00D632EE" w:rsidRPr="00E44EF4">
        <w:rPr>
          <w:rFonts w:ascii="Arial" w:hAnsi="Arial" w:cs="Arial"/>
          <w:sz w:val="24"/>
          <w:szCs w:val="24"/>
        </w:rPr>
        <w:t xml:space="preserve"> describes how the different parts of a child</w:t>
      </w:r>
      <w:r w:rsidR="00EF1C65">
        <w:rPr>
          <w:rFonts w:ascii="Arial" w:hAnsi="Arial" w:cs="Arial"/>
          <w:sz w:val="24"/>
          <w:szCs w:val="24"/>
        </w:rPr>
        <w:t>’</w:t>
      </w:r>
      <w:r w:rsidR="00D632EE" w:rsidRPr="00E44EF4">
        <w:rPr>
          <w:rFonts w:ascii="Arial" w:hAnsi="Arial" w:cs="Arial"/>
          <w:sz w:val="24"/>
          <w:szCs w:val="24"/>
        </w:rPr>
        <w:t xml:space="preserve">s microsystem work together for the sake of the child. </w:t>
      </w:r>
      <w:r w:rsidR="006F12D8">
        <w:rPr>
          <w:rFonts w:ascii="Arial" w:hAnsi="Arial" w:cs="Arial"/>
          <w:sz w:val="24"/>
          <w:szCs w:val="24"/>
        </w:rPr>
        <w:t xml:space="preserve"> </w:t>
      </w:r>
      <w:r w:rsidR="00D632EE" w:rsidRPr="00E44EF4">
        <w:rPr>
          <w:rFonts w:ascii="Arial" w:hAnsi="Arial" w:cs="Arial"/>
          <w:sz w:val="24"/>
          <w:szCs w:val="24"/>
        </w:rPr>
        <w:t>For example, if a child</w:t>
      </w:r>
      <w:r w:rsidR="00EF1C65">
        <w:rPr>
          <w:rFonts w:ascii="Arial" w:hAnsi="Arial" w:cs="Arial"/>
          <w:sz w:val="24"/>
          <w:szCs w:val="24"/>
        </w:rPr>
        <w:t>’</w:t>
      </w:r>
      <w:r w:rsidR="00D632EE" w:rsidRPr="00E44EF4">
        <w:rPr>
          <w:rFonts w:ascii="Arial" w:hAnsi="Arial" w:cs="Arial"/>
          <w:sz w:val="24"/>
          <w:szCs w:val="24"/>
        </w:rPr>
        <w:t xml:space="preserve">s caregivers take an active role in </w:t>
      </w:r>
      <w:r w:rsidR="00EF1C65">
        <w:rPr>
          <w:rFonts w:ascii="Arial" w:hAnsi="Arial" w:cs="Arial"/>
          <w:sz w:val="24"/>
          <w:szCs w:val="24"/>
        </w:rPr>
        <w:t>the</w:t>
      </w:r>
      <w:r w:rsidR="00D632EE" w:rsidRPr="00E44EF4">
        <w:rPr>
          <w:rFonts w:ascii="Arial" w:hAnsi="Arial" w:cs="Arial"/>
          <w:sz w:val="24"/>
          <w:szCs w:val="24"/>
        </w:rPr>
        <w:t xml:space="preserve"> child</w:t>
      </w:r>
      <w:r w:rsidR="00EF1C65">
        <w:rPr>
          <w:rFonts w:ascii="Arial" w:hAnsi="Arial" w:cs="Arial"/>
          <w:sz w:val="24"/>
          <w:szCs w:val="24"/>
        </w:rPr>
        <w:t>’</w:t>
      </w:r>
      <w:r w:rsidR="00D632EE" w:rsidRPr="00E44EF4">
        <w:rPr>
          <w:rFonts w:ascii="Arial" w:hAnsi="Arial" w:cs="Arial"/>
          <w:sz w:val="24"/>
          <w:szCs w:val="24"/>
        </w:rPr>
        <w:t>s school</w:t>
      </w:r>
      <w:r w:rsidR="00EF1C65">
        <w:rPr>
          <w:rFonts w:ascii="Arial" w:hAnsi="Arial" w:cs="Arial"/>
          <w:sz w:val="24"/>
          <w:szCs w:val="24"/>
        </w:rPr>
        <w:t xml:space="preserve"> –</w:t>
      </w:r>
      <w:r w:rsidR="00D632EE" w:rsidRPr="00E44EF4">
        <w:rPr>
          <w:rFonts w:ascii="Arial" w:hAnsi="Arial" w:cs="Arial"/>
          <w:sz w:val="24"/>
          <w:szCs w:val="24"/>
        </w:rPr>
        <w:t xml:space="preserve"> </w:t>
      </w:r>
      <w:r w:rsidR="00EF1C65">
        <w:rPr>
          <w:rFonts w:ascii="Arial" w:hAnsi="Arial" w:cs="Arial"/>
          <w:sz w:val="24"/>
          <w:szCs w:val="24"/>
        </w:rPr>
        <w:t>such as</w:t>
      </w:r>
      <w:r w:rsidR="00D632EE" w:rsidRPr="00E44EF4">
        <w:rPr>
          <w:rFonts w:ascii="Arial" w:hAnsi="Arial" w:cs="Arial"/>
          <w:sz w:val="24"/>
          <w:szCs w:val="24"/>
        </w:rPr>
        <w:t xml:space="preserve"> going to parent-teacher </w:t>
      </w:r>
      <w:r w:rsidR="00CA083A">
        <w:rPr>
          <w:rFonts w:ascii="Arial" w:hAnsi="Arial" w:cs="Arial"/>
          <w:sz w:val="24"/>
          <w:szCs w:val="24"/>
        </w:rPr>
        <w:t>meetings</w:t>
      </w:r>
      <w:r w:rsidR="00BF438E">
        <w:rPr>
          <w:rFonts w:ascii="Arial" w:hAnsi="Arial" w:cs="Arial"/>
          <w:sz w:val="24"/>
          <w:szCs w:val="24"/>
        </w:rPr>
        <w:t xml:space="preserve"> or</w:t>
      </w:r>
      <w:r w:rsidR="00CA083A">
        <w:rPr>
          <w:rFonts w:ascii="Arial" w:hAnsi="Arial" w:cs="Arial"/>
          <w:sz w:val="24"/>
          <w:szCs w:val="24"/>
        </w:rPr>
        <w:t xml:space="preserve"> promoting </w:t>
      </w:r>
      <w:r w:rsidR="00EF1C65">
        <w:rPr>
          <w:rFonts w:ascii="Arial" w:hAnsi="Arial" w:cs="Arial"/>
          <w:sz w:val="24"/>
          <w:szCs w:val="24"/>
        </w:rPr>
        <w:t>children’s</w:t>
      </w:r>
      <w:r w:rsidR="00CA083A">
        <w:rPr>
          <w:rFonts w:ascii="Arial" w:hAnsi="Arial" w:cs="Arial"/>
          <w:sz w:val="24"/>
          <w:szCs w:val="24"/>
        </w:rPr>
        <w:t xml:space="preserve"> positive social/peer activities</w:t>
      </w:r>
      <w:r w:rsidR="00EF1C65">
        <w:rPr>
          <w:rFonts w:ascii="Arial" w:hAnsi="Arial" w:cs="Arial"/>
          <w:sz w:val="24"/>
          <w:szCs w:val="24"/>
        </w:rPr>
        <w:t>, such as</w:t>
      </w:r>
      <w:r w:rsidR="00CA083A">
        <w:rPr>
          <w:rFonts w:ascii="Arial" w:hAnsi="Arial" w:cs="Arial"/>
          <w:sz w:val="24"/>
          <w:szCs w:val="24"/>
        </w:rPr>
        <w:t xml:space="preserve"> sports participation</w:t>
      </w:r>
      <w:r w:rsidR="00EF1C65">
        <w:rPr>
          <w:rFonts w:ascii="Arial" w:hAnsi="Arial" w:cs="Arial"/>
          <w:sz w:val="24"/>
          <w:szCs w:val="24"/>
        </w:rPr>
        <w:t xml:space="preserve"> –</w:t>
      </w:r>
      <w:r w:rsidR="00D632EE" w:rsidRPr="00E44EF4">
        <w:rPr>
          <w:rFonts w:ascii="Arial" w:hAnsi="Arial" w:cs="Arial"/>
          <w:sz w:val="24"/>
          <w:szCs w:val="24"/>
        </w:rPr>
        <w:t xml:space="preserve"> </w:t>
      </w:r>
      <w:r w:rsidR="00EF1C65">
        <w:rPr>
          <w:rFonts w:ascii="Arial" w:hAnsi="Arial" w:cs="Arial"/>
          <w:sz w:val="24"/>
          <w:szCs w:val="24"/>
        </w:rPr>
        <w:t xml:space="preserve">then </w:t>
      </w:r>
      <w:r w:rsidR="00D632EE" w:rsidRPr="00E44EF4">
        <w:rPr>
          <w:rFonts w:ascii="Arial" w:hAnsi="Arial" w:cs="Arial"/>
          <w:sz w:val="24"/>
          <w:szCs w:val="24"/>
        </w:rPr>
        <w:t>this will help ensure the child</w:t>
      </w:r>
      <w:r w:rsidR="00EF1C65">
        <w:rPr>
          <w:rFonts w:ascii="Arial" w:hAnsi="Arial" w:cs="Arial"/>
          <w:sz w:val="24"/>
          <w:szCs w:val="24"/>
        </w:rPr>
        <w:t>’</w:t>
      </w:r>
      <w:r w:rsidR="00D632EE" w:rsidRPr="00E44EF4">
        <w:rPr>
          <w:rFonts w:ascii="Arial" w:hAnsi="Arial" w:cs="Arial"/>
          <w:sz w:val="24"/>
          <w:szCs w:val="24"/>
        </w:rPr>
        <w:t xml:space="preserve">s overall growth. </w:t>
      </w:r>
      <w:r w:rsidR="006F12D8">
        <w:rPr>
          <w:rFonts w:ascii="Arial" w:hAnsi="Arial" w:cs="Arial"/>
          <w:sz w:val="24"/>
          <w:szCs w:val="24"/>
        </w:rPr>
        <w:t xml:space="preserve"> </w:t>
      </w:r>
      <w:r w:rsidR="00EF1C65">
        <w:rPr>
          <w:rFonts w:ascii="Arial" w:hAnsi="Arial" w:cs="Arial"/>
          <w:sz w:val="24"/>
          <w:szCs w:val="24"/>
        </w:rPr>
        <w:t>By</w:t>
      </w:r>
      <w:r w:rsidR="00D632EE" w:rsidRPr="00E44EF4">
        <w:rPr>
          <w:rFonts w:ascii="Arial" w:hAnsi="Arial" w:cs="Arial"/>
          <w:sz w:val="24"/>
          <w:szCs w:val="24"/>
        </w:rPr>
        <w:t xml:space="preserve"> contrast, if the </w:t>
      </w:r>
      <w:r w:rsidR="00BF438E">
        <w:rPr>
          <w:rFonts w:ascii="Arial" w:hAnsi="Arial" w:cs="Arial"/>
          <w:sz w:val="24"/>
          <w:szCs w:val="24"/>
        </w:rPr>
        <w:t xml:space="preserve">parents or carers </w:t>
      </w:r>
      <w:r w:rsidR="00D632EE" w:rsidRPr="00E44EF4">
        <w:rPr>
          <w:rFonts w:ascii="Arial" w:hAnsi="Arial" w:cs="Arial"/>
          <w:sz w:val="24"/>
          <w:szCs w:val="24"/>
        </w:rPr>
        <w:t>disagree</w:t>
      </w:r>
      <w:r w:rsidR="00BF438E">
        <w:rPr>
          <w:rFonts w:ascii="Arial" w:hAnsi="Arial" w:cs="Arial"/>
          <w:sz w:val="24"/>
          <w:szCs w:val="24"/>
        </w:rPr>
        <w:t xml:space="preserve"> between themselves</w:t>
      </w:r>
      <w:r w:rsidR="00D632EE" w:rsidRPr="00E44EF4">
        <w:rPr>
          <w:rFonts w:ascii="Arial" w:hAnsi="Arial" w:cs="Arial"/>
          <w:sz w:val="24"/>
          <w:szCs w:val="24"/>
        </w:rPr>
        <w:t xml:space="preserve"> </w:t>
      </w:r>
      <w:r w:rsidR="00BF438E">
        <w:rPr>
          <w:rFonts w:ascii="Arial" w:hAnsi="Arial" w:cs="Arial"/>
          <w:sz w:val="24"/>
          <w:szCs w:val="24"/>
        </w:rPr>
        <w:t xml:space="preserve">about </w:t>
      </w:r>
      <w:r w:rsidR="00D632EE" w:rsidRPr="00E44EF4">
        <w:rPr>
          <w:rFonts w:ascii="Arial" w:hAnsi="Arial" w:cs="Arial"/>
          <w:sz w:val="24"/>
          <w:szCs w:val="24"/>
        </w:rPr>
        <w:t xml:space="preserve">how best </w:t>
      </w:r>
      <w:r w:rsidR="0018780B">
        <w:rPr>
          <w:rFonts w:ascii="Arial" w:hAnsi="Arial" w:cs="Arial"/>
          <w:sz w:val="24"/>
          <w:szCs w:val="24"/>
        </w:rPr>
        <w:t xml:space="preserve">to </w:t>
      </w:r>
      <w:r w:rsidR="00D632EE" w:rsidRPr="00E44EF4">
        <w:rPr>
          <w:rFonts w:ascii="Arial" w:hAnsi="Arial" w:cs="Arial"/>
          <w:sz w:val="24"/>
          <w:szCs w:val="24"/>
        </w:rPr>
        <w:t>raise the child and give the child conflicting lessons</w:t>
      </w:r>
      <w:r w:rsidR="0018780B">
        <w:rPr>
          <w:rFonts w:ascii="Arial" w:hAnsi="Arial" w:cs="Arial"/>
          <w:sz w:val="24"/>
          <w:szCs w:val="24"/>
        </w:rPr>
        <w:t>,</w:t>
      </w:r>
      <w:r w:rsidR="00D632EE" w:rsidRPr="00E44EF4">
        <w:rPr>
          <w:rFonts w:ascii="Arial" w:hAnsi="Arial" w:cs="Arial"/>
          <w:sz w:val="24"/>
          <w:szCs w:val="24"/>
        </w:rPr>
        <w:t xml:space="preserve"> </w:t>
      </w:r>
      <w:r w:rsidR="00EF1C65">
        <w:rPr>
          <w:rFonts w:ascii="Arial" w:hAnsi="Arial" w:cs="Arial"/>
          <w:sz w:val="24"/>
          <w:szCs w:val="24"/>
        </w:rPr>
        <w:t xml:space="preserve">then </w:t>
      </w:r>
      <w:r w:rsidR="00D632EE" w:rsidRPr="00E44EF4">
        <w:rPr>
          <w:rFonts w:ascii="Arial" w:hAnsi="Arial" w:cs="Arial"/>
          <w:sz w:val="24"/>
          <w:szCs w:val="24"/>
        </w:rPr>
        <w:t>this will hinder the child</w:t>
      </w:r>
      <w:r w:rsidR="00EF1C65">
        <w:rPr>
          <w:rFonts w:ascii="Arial" w:hAnsi="Arial" w:cs="Arial"/>
          <w:sz w:val="24"/>
          <w:szCs w:val="24"/>
        </w:rPr>
        <w:t>’</w:t>
      </w:r>
      <w:r w:rsidR="00D632EE" w:rsidRPr="00E44EF4">
        <w:rPr>
          <w:rFonts w:ascii="Arial" w:hAnsi="Arial" w:cs="Arial"/>
          <w:sz w:val="24"/>
          <w:szCs w:val="24"/>
        </w:rPr>
        <w:t xml:space="preserve">s growth in different </w:t>
      </w:r>
      <w:r w:rsidR="0018780B">
        <w:rPr>
          <w:rFonts w:ascii="Arial" w:hAnsi="Arial" w:cs="Arial"/>
          <w:sz w:val="24"/>
          <w:szCs w:val="24"/>
        </w:rPr>
        <w:t>developmental domains</w:t>
      </w:r>
      <w:r w:rsidR="00D632EE" w:rsidRPr="00E44EF4">
        <w:rPr>
          <w:rFonts w:ascii="Arial" w:hAnsi="Arial" w:cs="Arial"/>
          <w:sz w:val="24"/>
          <w:szCs w:val="24"/>
        </w:rPr>
        <w:t xml:space="preserve">. </w:t>
      </w:r>
    </w:p>
    <w:p w14:paraId="057AC95D" w14:textId="56B89592" w:rsidR="00BF438E" w:rsidRDefault="00EF1C65" w:rsidP="00893231">
      <w:pPr>
        <w:pStyle w:val="PlainText"/>
        <w:spacing w:after="200" w:line="276" w:lineRule="auto"/>
        <w:rPr>
          <w:rFonts w:ascii="Arial" w:hAnsi="Arial" w:cs="Arial"/>
          <w:sz w:val="24"/>
          <w:szCs w:val="24"/>
        </w:rPr>
      </w:pPr>
      <w:r>
        <w:rPr>
          <w:rFonts w:ascii="Arial" w:hAnsi="Arial" w:cs="Arial"/>
          <w:sz w:val="24"/>
          <w:szCs w:val="24"/>
        </w:rPr>
        <w:t xml:space="preserve">At the </w:t>
      </w:r>
      <w:proofErr w:type="spellStart"/>
      <w:r w:rsidR="00D632EE" w:rsidRPr="001F1FA5">
        <w:rPr>
          <w:rFonts w:ascii="Arial" w:hAnsi="Arial" w:cs="Arial"/>
          <w:b/>
          <w:sz w:val="24"/>
          <w:szCs w:val="24"/>
        </w:rPr>
        <w:t>exosystem</w:t>
      </w:r>
      <w:proofErr w:type="spellEnd"/>
      <w:r w:rsidR="00D632EE" w:rsidRPr="00E44EF4">
        <w:rPr>
          <w:rFonts w:ascii="Arial" w:hAnsi="Arial" w:cs="Arial"/>
          <w:sz w:val="24"/>
          <w:szCs w:val="24"/>
        </w:rPr>
        <w:t xml:space="preserve"> </w:t>
      </w:r>
      <w:r w:rsidR="00FF17C4">
        <w:rPr>
          <w:rFonts w:ascii="Arial" w:hAnsi="Arial" w:cs="Arial"/>
          <w:sz w:val="24"/>
          <w:szCs w:val="24"/>
        </w:rPr>
        <w:t xml:space="preserve">level </w:t>
      </w:r>
      <w:r>
        <w:rPr>
          <w:rFonts w:ascii="Arial" w:hAnsi="Arial" w:cs="Arial"/>
          <w:sz w:val="24"/>
          <w:szCs w:val="24"/>
        </w:rPr>
        <w:t>are</w:t>
      </w:r>
      <w:r w:rsidR="00D632EE" w:rsidRPr="00E44EF4">
        <w:rPr>
          <w:rFonts w:ascii="Arial" w:hAnsi="Arial" w:cs="Arial"/>
          <w:sz w:val="24"/>
          <w:szCs w:val="24"/>
        </w:rPr>
        <w:t xml:space="preserve"> other people and places </w:t>
      </w:r>
      <w:r w:rsidR="00FF17C4">
        <w:rPr>
          <w:rFonts w:ascii="Arial" w:hAnsi="Arial" w:cs="Arial"/>
          <w:sz w:val="24"/>
          <w:szCs w:val="24"/>
        </w:rPr>
        <w:t>that are</w:t>
      </w:r>
      <w:r w:rsidR="00FF17C4" w:rsidRPr="00E44EF4">
        <w:rPr>
          <w:rFonts w:ascii="Arial" w:hAnsi="Arial" w:cs="Arial"/>
          <w:sz w:val="24"/>
          <w:szCs w:val="24"/>
        </w:rPr>
        <w:t xml:space="preserve"> </w:t>
      </w:r>
      <w:r w:rsidR="00FF17C4">
        <w:rPr>
          <w:rFonts w:ascii="Arial" w:hAnsi="Arial" w:cs="Arial"/>
          <w:sz w:val="24"/>
          <w:szCs w:val="24"/>
        </w:rPr>
        <w:t>likely still to</w:t>
      </w:r>
      <w:r w:rsidR="00FF17C4" w:rsidRPr="00E44EF4">
        <w:rPr>
          <w:rFonts w:ascii="Arial" w:hAnsi="Arial" w:cs="Arial"/>
          <w:sz w:val="24"/>
          <w:szCs w:val="24"/>
        </w:rPr>
        <w:t xml:space="preserve"> have a large effect on </w:t>
      </w:r>
      <w:r w:rsidR="00FF17C4">
        <w:rPr>
          <w:rFonts w:ascii="Arial" w:hAnsi="Arial" w:cs="Arial"/>
          <w:sz w:val="24"/>
          <w:szCs w:val="24"/>
        </w:rPr>
        <w:t xml:space="preserve">the child, even though </w:t>
      </w:r>
      <w:r w:rsidR="00D632EE" w:rsidRPr="00E44EF4">
        <w:rPr>
          <w:rFonts w:ascii="Arial" w:hAnsi="Arial" w:cs="Arial"/>
          <w:sz w:val="24"/>
          <w:szCs w:val="24"/>
        </w:rPr>
        <w:t xml:space="preserve">the child may not interact </w:t>
      </w:r>
      <w:r w:rsidR="00FF17C4">
        <w:rPr>
          <w:rFonts w:ascii="Arial" w:hAnsi="Arial" w:cs="Arial"/>
          <w:sz w:val="24"/>
          <w:szCs w:val="24"/>
        </w:rPr>
        <w:t xml:space="preserve">with them very </w:t>
      </w:r>
      <w:r w:rsidR="00D632EE" w:rsidRPr="00E44EF4">
        <w:rPr>
          <w:rFonts w:ascii="Arial" w:hAnsi="Arial" w:cs="Arial"/>
          <w:sz w:val="24"/>
          <w:szCs w:val="24"/>
        </w:rPr>
        <w:t>often</w:t>
      </w:r>
      <w:r w:rsidR="00FF17C4">
        <w:rPr>
          <w:rFonts w:ascii="Arial" w:hAnsi="Arial" w:cs="Arial"/>
          <w:sz w:val="24"/>
          <w:szCs w:val="24"/>
        </w:rPr>
        <w:t>.</w:t>
      </w:r>
      <w:r w:rsidR="00D632EE" w:rsidRPr="00E44EF4">
        <w:rPr>
          <w:rFonts w:ascii="Arial" w:hAnsi="Arial" w:cs="Arial"/>
          <w:sz w:val="24"/>
          <w:szCs w:val="24"/>
        </w:rPr>
        <w:t xml:space="preserve"> </w:t>
      </w:r>
      <w:r w:rsidR="00FF17C4">
        <w:rPr>
          <w:rFonts w:ascii="Arial" w:hAnsi="Arial" w:cs="Arial"/>
          <w:sz w:val="24"/>
          <w:szCs w:val="24"/>
        </w:rPr>
        <w:t>These will include</w:t>
      </w:r>
      <w:r w:rsidR="00D632EE" w:rsidRPr="00E44EF4">
        <w:rPr>
          <w:rFonts w:ascii="Arial" w:hAnsi="Arial" w:cs="Arial"/>
          <w:sz w:val="24"/>
          <w:szCs w:val="24"/>
        </w:rPr>
        <w:t xml:space="preserve"> extended </w:t>
      </w:r>
      <w:r w:rsidR="00FF17C4" w:rsidRPr="00E44EF4">
        <w:rPr>
          <w:rFonts w:ascii="Arial" w:hAnsi="Arial" w:cs="Arial"/>
          <w:sz w:val="24"/>
          <w:szCs w:val="24"/>
        </w:rPr>
        <w:t>parents</w:t>
      </w:r>
      <w:r w:rsidR="00FF17C4">
        <w:rPr>
          <w:rFonts w:ascii="Arial" w:hAnsi="Arial" w:cs="Arial"/>
          <w:sz w:val="24"/>
          <w:szCs w:val="24"/>
        </w:rPr>
        <w:t>’</w:t>
      </w:r>
      <w:r w:rsidR="00FF17C4" w:rsidRPr="00E44EF4">
        <w:rPr>
          <w:rFonts w:ascii="Arial" w:hAnsi="Arial" w:cs="Arial"/>
          <w:sz w:val="24"/>
          <w:szCs w:val="24"/>
        </w:rPr>
        <w:t xml:space="preserve"> workplaces, </w:t>
      </w:r>
      <w:r w:rsidR="00D632EE" w:rsidRPr="00E44EF4">
        <w:rPr>
          <w:rFonts w:ascii="Arial" w:hAnsi="Arial" w:cs="Arial"/>
          <w:sz w:val="24"/>
          <w:szCs w:val="24"/>
        </w:rPr>
        <w:t xml:space="preserve">family members, </w:t>
      </w:r>
      <w:r w:rsidR="00FF17C4">
        <w:rPr>
          <w:rFonts w:ascii="Arial" w:hAnsi="Arial" w:cs="Arial"/>
          <w:sz w:val="24"/>
          <w:szCs w:val="24"/>
        </w:rPr>
        <w:t xml:space="preserve">and </w:t>
      </w:r>
      <w:r w:rsidR="00D632EE" w:rsidRPr="00E44EF4">
        <w:rPr>
          <w:rFonts w:ascii="Arial" w:hAnsi="Arial" w:cs="Arial"/>
          <w:sz w:val="24"/>
          <w:szCs w:val="24"/>
        </w:rPr>
        <w:t xml:space="preserve">the </w:t>
      </w:r>
      <w:r w:rsidR="0018780B" w:rsidRPr="00E44EF4">
        <w:rPr>
          <w:rFonts w:ascii="Arial" w:hAnsi="Arial" w:cs="Arial"/>
          <w:sz w:val="24"/>
          <w:szCs w:val="24"/>
        </w:rPr>
        <w:t>neighbourhood</w:t>
      </w:r>
      <w:r w:rsidR="0018780B">
        <w:rPr>
          <w:rFonts w:ascii="Arial" w:hAnsi="Arial" w:cs="Arial"/>
          <w:sz w:val="24"/>
          <w:szCs w:val="24"/>
        </w:rPr>
        <w:t xml:space="preserve"> and community</w:t>
      </w:r>
      <w:r w:rsidR="00FF17C4">
        <w:rPr>
          <w:rFonts w:ascii="Arial" w:hAnsi="Arial" w:cs="Arial"/>
          <w:sz w:val="24"/>
          <w:szCs w:val="24"/>
        </w:rPr>
        <w:t>,</w:t>
      </w:r>
      <w:r w:rsidR="00D632EE" w:rsidRPr="00E44EF4">
        <w:rPr>
          <w:rFonts w:ascii="Arial" w:hAnsi="Arial" w:cs="Arial"/>
          <w:sz w:val="24"/>
          <w:szCs w:val="24"/>
        </w:rPr>
        <w:t xml:space="preserve"> etc. </w:t>
      </w:r>
    </w:p>
    <w:p w14:paraId="528BA018" w14:textId="6E4AD9B1" w:rsidR="00BF438E" w:rsidRDefault="00BF438E" w:rsidP="00893231">
      <w:pPr>
        <w:pStyle w:val="PlainText"/>
        <w:spacing w:after="200" w:line="276" w:lineRule="auto"/>
        <w:rPr>
          <w:rFonts w:ascii="Arial" w:hAnsi="Arial" w:cs="Arial"/>
          <w:sz w:val="24"/>
          <w:szCs w:val="24"/>
        </w:rPr>
      </w:pPr>
      <w:r w:rsidRPr="00EF1C65">
        <w:rPr>
          <w:rFonts w:ascii="Arial" w:hAnsi="Arial" w:cs="Arial"/>
          <w:sz w:val="24"/>
          <w:szCs w:val="24"/>
        </w:rPr>
        <w:t>T</w:t>
      </w:r>
      <w:r w:rsidR="00D632EE" w:rsidRPr="00EF1C65">
        <w:rPr>
          <w:rFonts w:ascii="Arial" w:hAnsi="Arial" w:cs="Arial"/>
          <w:sz w:val="24"/>
          <w:szCs w:val="24"/>
        </w:rPr>
        <w:t xml:space="preserve">he </w:t>
      </w:r>
      <w:proofErr w:type="spellStart"/>
      <w:r w:rsidR="00D632EE" w:rsidRPr="001F1FA5">
        <w:rPr>
          <w:rFonts w:ascii="Arial" w:hAnsi="Arial" w:cs="Arial"/>
          <w:b/>
          <w:sz w:val="24"/>
          <w:szCs w:val="24"/>
        </w:rPr>
        <w:t>macrosystem</w:t>
      </w:r>
      <w:proofErr w:type="spellEnd"/>
      <w:r>
        <w:rPr>
          <w:rFonts w:ascii="Arial" w:hAnsi="Arial" w:cs="Arial"/>
          <w:b/>
          <w:sz w:val="24"/>
          <w:szCs w:val="24"/>
        </w:rPr>
        <w:t xml:space="preserve"> </w:t>
      </w:r>
      <w:r w:rsidR="00FF17C4">
        <w:rPr>
          <w:rFonts w:ascii="Arial" w:hAnsi="Arial" w:cs="Arial"/>
          <w:sz w:val="24"/>
          <w:szCs w:val="24"/>
        </w:rPr>
        <w:t>represents</w:t>
      </w:r>
      <w:r w:rsidR="00D632EE" w:rsidRPr="00E44EF4">
        <w:rPr>
          <w:rFonts w:ascii="Arial" w:hAnsi="Arial" w:cs="Arial"/>
          <w:sz w:val="24"/>
          <w:szCs w:val="24"/>
        </w:rPr>
        <w:t xml:space="preserve"> the largest and most remote set of people and things</w:t>
      </w:r>
      <w:r w:rsidR="00FF17C4">
        <w:rPr>
          <w:rFonts w:ascii="Arial" w:hAnsi="Arial" w:cs="Arial"/>
          <w:sz w:val="24"/>
          <w:szCs w:val="24"/>
        </w:rPr>
        <w:t>,</w:t>
      </w:r>
      <w:r w:rsidR="00D632EE" w:rsidRPr="00E44EF4">
        <w:rPr>
          <w:rFonts w:ascii="Arial" w:hAnsi="Arial" w:cs="Arial"/>
          <w:sz w:val="24"/>
          <w:szCs w:val="24"/>
        </w:rPr>
        <w:t xml:space="preserve"> but which </w:t>
      </w:r>
      <w:r w:rsidR="00FF17C4">
        <w:rPr>
          <w:rFonts w:ascii="Arial" w:hAnsi="Arial" w:cs="Arial"/>
          <w:sz w:val="24"/>
          <w:szCs w:val="24"/>
        </w:rPr>
        <w:t xml:space="preserve">may </w:t>
      </w:r>
      <w:r w:rsidR="00D632EE" w:rsidRPr="00E44EF4">
        <w:rPr>
          <w:rFonts w:ascii="Arial" w:hAnsi="Arial" w:cs="Arial"/>
          <w:sz w:val="24"/>
          <w:szCs w:val="24"/>
        </w:rPr>
        <w:t>still ha</w:t>
      </w:r>
      <w:r w:rsidR="00FF17C4">
        <w:rPr>
          <w:rFonts w:ascii="Arial" w:hAnsi="Arial" w:cs="Arial"/>
          <w:sz w:val="24"/>
          <w:szCs w:val="24"/>
        </w:rPr>
        <w:t>ve</w:t>
      </w:r>
      <w:r w:rsidR="00D632EE" w:rsidRPr="00E44EF4">
        <w:rPr>
          <w:rFonts w:ascii="Arial" w:hAnsi="Arial" w:cs="Arial"/>
          <w:sz w:val="24"/>
          <w:szCs w:val="24"/>
        </w:rPr>
        <w:t xml:space="preserve"> a great influence </w:t>
      </w:r>
      <w:r w:rsidR="00E63F31">
        <w:rPr>
          <w:rFonts w:ascii="Arial" w:hAnsi="Arial" w:cs="Arial"/>
          <w:sz w:val="24"/>
          <w:szCs w:val="24"/>
        </w:rPr>
        <w:t>on</w:t>
      </w:r>
      <w:r w:rsidR="00E63F31" w:rsidRPr="00E44EF4">
        <w:rPr>
          <w:rFonts w:ascii="Arial" w:hAnsi="Arial" w:cs="Arial"/>
          <w:sz w:val="24"/>
          <w:szCs w:val="24"/>
        </w:rPr>
        <w:t xml:space="preserve"> </w:t>
      </w:r>
      <w:r w:rsidR="00D632EE" w:rsidRPr="00E44EF4">
        <w:rPr>
          <w:rFonts w:ascii="Arial" w:hAnsi="Arial" w:cs="Arial"/>
          <w:sz w:val="24"/>
          <w:szCs w:val="24"/>
        </w:rPr>
        <w:t>the child</w:t>
      </w:r>
      <w:r w:rsidR="00E63F31">
        <w:rPr>
          <w:rFonts w:ascii="Arial" w:hAnsi="Arial" w:cs="Arial"/>
          <w:sz w:val="24"/>
          <w:szCs w:val="24"/>
        </w:rPr>
        <w:t>’s developmental outcomes</w:t>
      </w:r>
      <w:r w:rsidR="00D632EE" w:rsidRPr="00E44EF4">
        <w:rPr>
          <w:rFonts w:ascii="Arial" w:hAnsi="Arial" w:cs="Arial"/>
          <w:sz w:val="24"/>
          <w:szCs w:val="24"/>
        </w:rPr>
        <w:t xml:space="preserve">. The </w:t>
      </w:r>
      <w:proofErr w:type="spellStart"/>
      <w:r w:rsidR="00D632EE" w:rsidRPr="00E44EF4">
        <w:rPr>
          <w:rFonts w:ascii="Arial" w:hAnsi="Arial" w:cs="Arial"/>
          <w:sz w:val="24"/>
          <w:szCs w:val="24"/>
        </w:rPr>
        <w:t>macrosystem</w:t>
      </w:r>
      <w:proofErr w:type="spellEnd"/>
      <w:r w:rsidR="00D632EE" w:rsidRPr="00E44EF4">
        <w:rPr>
          <w:rFonts w:ascii="Arial" w:hAnsi="Arial" w:cs="Arial"/>
          <w:sz w:val="24"/>
          <w:szCs w:val="24"/>
        </w:rPr>
        <w:t xml:space="preserve"> includes </w:t>
      </w:r>
      <w:r w:rsidR="00FF17C4">
        <w:rPr>
          <w:rFonts w:ascii="Arial" w:hAnsi="Arial" w:cs="Arial"/>
          <w:sz w:val="24"/>
          <w:szCs w:val="24"/>
        </w:rPr>
        <w:t>factors</w:t>
      </w:r>
      <w:r w:rsidR="00D632EE" w:rsidRPr="00E44EF4">
        <w:rPr>
          <w:rFonts w:ascii="Arial" w:hAnsi="Arial" w:cs="Arial"/>
          <w:sz w:val="24"/>
          <w:szCs w:val="24"/>
        </w:rPr>
        <w:t xml:space="preserve"> such as </w:t>
      </w:r>
      <w:r w:rsidR="0018780B">
        <w:rPr>
          <w:rFonts w:ascii="Arial" w:hAnsi="Arial" w:cs="Arial"/>
          <w:sz w:val="24"/>
          <w:szCs w:val="24"/>
        </w:rPr>
        <w:t xml:space="preserve">government policies, </w:t>
      </w:r>
      <w:r w:rsidR="00D632EE" w:rsidRPr="00E44EF4">
        <w:rPr>
          <w:rFonts w:ascii="Arial" w:hAnsi="Arial" w:cs="Arial"/>
          <w:sz w:val="24"/>
          <w:szCs w:val="24"/>
        </w:rPr>
        <w:t>cultural values</w:t>
      </w:r>
      <w:r w:rsidR="00FF17C4">
        <w:rPr>
          <w:rFonts w:ascii="Arial" w:hAnsi="Arial" w:cs="Arial"/>
          <w:sz w:val="24"/>
          <w:szCs w:val="24"/>
        </w:rPr>
        <w:t xml:space="preserve"> and</w:t>
      </w:r>
      <w:r w:rsidR="00D632EE" w:rsidRPr="00E44EF4">
        <w:rPr>
          <w:rFonts w:ascii="Arial" w:hAnsi="Arial" w:cs="Arial"/>
          <w:sz w:val="24"/>
          <w:szCs w:val="24"/>
        </w:rPr>
        <w:t xml:space="preserve"> the economy</w:t>
      </w:r>
      <w:r w:rsidR="0018780B">
        <w:rPr>
          <w:rFonts w:ascii="Arial" w:hAnsi="Arial" w:cs="Arial"/>
          <w:sz w:val="24"/>
          <w:szCs w:val="24"/>
        </w:rPr>
        <w:t xml:space="preserve">, etc. </w:t>
      </w:r>
    </w:p>
    <w:p w14:paraId="5189921C" w14:textId="77777777" w:rsidR="00BF438E" w:rsidRDefault="00BF438E" w:rsidP="00FA62F6">
      <w:pPr>
        <w:pStyle w:val="PlainText"/>
        <w:rPr>
          <w:rFonts w:ascii="Arial" w:hAnsi="Arial" w:cs="Arial"/>
          <w:sz w:val="24"/>
          <w:szCs w:val="24"/>
        </w:rPr>
      </w:pPr>
    </w:p>
    <w:p w14:paraId="25B70A66" w14:textId="4D25E0C2" w:rsidR="002621A0" w:rsidRDefault="002621A0" w:rsidP="00893231">
      <w:pPr>
        <w:pStyle w:val="PlainText"/>
        <w:tabs>
          <w:tab w:val="left" w:pos="8080"/>
        </w:tabs>
        <w:spacing w:after="200" w:line="276" w:lineRule="auto"/>
        <w:rPr>
          <w:rFonts w:ascii="Arial" w:hAnsi="Arial" w:cs="Arial"/>
          <w:sz w:val="24"/>
          <w:szCs w:val="24"/>
        </w:rPr>
      </w:pPr>
      <w:r>
        <w:rPr>
          <w:rFonts w:ascii="Arial" w:hAnsi="Arial" w:cs="Arial"/>
          <w:sz w:val="24"/>
          <w:szCs w:val="24"/>
        </w:rPr>
        <w:t>The interplay between a child’s genetic makeup and the environments within which the</w:t>
      </w:r>
      <w:r w:rsidR="00FF17C4">
        <w:rPr>
          <w:rFonts w:ascii="Arial" w:hAnsi="Arial" w:cs="Arial"/>
          <w:sz w:val="24"/>
          <w:szCs w:val="24"/>
        </w:rPr>
        <w:t xml:space="preserve"> child</w:t>
      </w:r>
      <w:r>
        <w:rPr>
          <w:rFonts w:ascii="Arial" w:hAnsi="Arial" w:cs="Arial"/>
          <w:sz w:val="24"/>
          <w:szCs w:val="24"/>
        </w:rPr>
        <w:t xml:space="preserve"> develop</w:t>
      </w:r>
      <w:r w:rsidR="00FF17C4">
        <w:rPr>
          <w:rFonts w:ascii="Arial" w:hAnsi="Arial" w:cs="Arial"/>
          <w:sz w:val="24"/>
          <w:szCs w:val="24"/>
        </w:rPr>
        <w:t>s</w:t>
      </w:r>
      <w:r>
        <w:rPr>
          <w:rFonts w:ascii="Arial" w:hAnsi="Arial" w:cs="Arial"/>
          <w:sz w:val="24"/>
          <w:szCs w:val="24"/>
        </w:rPr>
        <w:t xml:space="preserve"> is also acknowledged within this perspective.</w:t>
      </w:r>
    </w:p>
    <w:p w14:paraId="7A16B6CE" w14:textId="77777777" w:rsidR="00144EAD" w:rsidRDefault="00144EAD" w:rsidP="002621A0">
      <w:pPr>
        <w:pStyle w:val="PlainText"/>
        <w:tabs>
          <w:tab w:val="left" w:pos="8080"/>
        </w:tabs>
        <w:rPr>
          <w:rFonts w:ascii="Arial" w:hAnsi="Arial" w:cs="Arial"/>
          <w:sz w:val="24"/>
          <w:szCs w:val="24"/>
        </w:rPr>
      </w:pPr>
    </w:p>
    <w:p w14:paraId="546FEF2D" w14:textId="6A2181FD" w:rsidR="00144EAD" w:rsidRPr="00EF1C65" w:rsidRDefault="00465ABE" w:rsidP="00144EAD">
      <w:pPr>
        <w:spacing w:after="0" w:line="240" w:lineRule="auto"/>
        <w:rPr>
          <w:rFonts w:ascii="Arial" w:eastAsia="Times New Roman" w:hAnsi="Arial" w:cs="Arial"/>
          <w:sz w:val="24"/>
          <w:szCs w:val="24"/>
          <w:lang w:eastAsia="en-GB"/>
        </w:rPr>
      </w:pPr>
      <w:r w:rsidRPr="00EF1C65">
        <w:rPr>
          <w:rFonts w:ascii="Arial" w:eastAsia="Times New Roman" w:hAnsi="Arial" w:cs="Arial"/>
          <w:sz w:val="24"/>
          <w:szCs w:val="24"/>
          <w:lang w:eastAsia="en-GB"/>
        </w:rPr>
        <w:t>K</w:t>
      </w:r>
      <w:r w:rsidR="00144EAD" w:rsidRPr="00EF1C65">
        <w:rPr>
          <w:rFonts w:ascii="Arial" w:eastAsia="Times New Roman" w:hAnsi="Arial" w:cs="Arial"/>
          <w:sz w:val="24"/>
          <w:szCs w:val="24"/>
          <w:lang w:eastAsia="en-GB"/>
        </w:rPr>
        <w:t>ey factors in the developmental-ecological model</w:t>
      </w:r>
      <w:r w:rsidR="00FF17C4">
        <w:rPr>
          <w:rFonts w:ascii="Arial" w:eastAsia="Times New Roman" w:hAnsi="Arial" w:cs="Arial"/>
          <w:sz w:val="24"/>
          <w:szCs w:val="24"/>
          <w:lang w:eastAsia="en-GB"/>
        </w:rPr>
        <w:t xml:space="preserve"> include</w:t>
      </w:r>
      <w:r w:rsidR="00144EAD" w:rsidRPr="00EF1C65">
        <w:rPr>
          <w:rFonts w:ascii="Arial" w:eastAsia="Times New Roman" w:hAnsi="Arial" w:cs="Arial"/>
          <w:sz w:val="24"/>
          <w:szCs w:val="24"/>
          <w:lang w:eastAsia="en-GB"/>
        </w:rPr>
        <w:t>:</w:t>
      </w:r>
    </w:p>
    <w:p w14:paraId="65377261" w14:textId="77777777" w:rsidR="00144EAD" w:rsidRPr="00465ABE" w:rsidRDefault="00144EAD" w:rsidP="00144EAD">
      <w:pPr>
        <w:spacing w:after="0" w:line="240" w:lineRule="auto"/>
        <w:rPr>
          <w:rFonts w:ascii="Arial" w:eastAsia="Times New Roman" w:hAnsi="Arial" w:cs="Arial"/>
          <w:sz w:val="24"/>
          <w:szCs w:val="24"/>
          <w:lang w:eastAsia="en-GB"/>
        </w:rPr>
      </w:pPr>
    </w:p>
    <w:p w14:paraId="1B2BD5B2" w14:textId="5B8E4786" w:rsidR="00743AAE" w:rsidRPr="000606DF" w:rsidRDefault="00743AAE"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children’s development is inf</w:t>
      </w:r>
      <w:r w:rsidR="00691A59" w:rsidRPr="000606DF">
        <w:rPr>
          <w:rFonts w:ascii="Arial" w:eastAsia="Times New Roman" w:hAnsi="Arial" w:cs="Arial"/>
          <w:sz w:val="24"/>
          <w:szCs w:val="24"/>
          <w:lang w:eastAsia="en-GB"/>
        </w:rPr>
        <w:t>l</w:t>
      </w:r>
      <w:r w:rsidRPr="000606DF">
        <w:rPr>
          <w:rFonts w:ascii="Arial" w:eastAsia="Times New Roman" w:hAnsi="Arial" w:cs="Arial"/>
          <w:sz w:val="24"/>
          <w:szCs w:val="24"/>
          <w:lang w:eastAsia="en-GB"/>
        </w:rPr>
        <w:t>uenced by many factors</w:t>
      </w:r>
      <w:r w:rsidR="00FF17C4" w:rsidRPr="000606DF">
        <w:rPr>
          <w:rFonts w:ascii="Arial" w:eastAsia="Times New Roman" w:hAnsi="Arial" w:cs="Arial"/>
          <w:sz w:val="24"/>
          <w:szCs w:val="24"/>
          <w:lang w:eastAsia="en-GB"/>
        </w:rPr>
        <w:t xml:space="preserve"> – these</w:t>
      </w:r>
      <w:r w:rsidRPr="000606DF">
        <w:rPr>
          <w:rFonts w:ascii="Arial" w:eastAsia="Times New Roman" w:hAnsi="Arial" w:cs="Arial"/>
          <w:sz w:val="24"/>
          <w:szCs w:val="24"/>
          <w:lang w:eastAsia="en-GB"/>
        </w:rPr>
        <w:t xml:space="preserve"> includ</w:t>
      </w:r>
      <w:r w:rsidR="00FF17C4" w:rsidRPr="000606DF">
        <w:rPr>
          <w:rFonts w:ascii="Arial" w:eastAsia="Times New Roman" w:hAnsi="Arial" w:cs="Arial"/>
          <w:sz w:val="24"/>
          <w:szCs w:val="24"/>
          <w:lang w:eastAsia="en-GB"/>
        </w:rPr>
        <w:t>e</w:t>
      </w:r>
      <w:r w:rsidRPr="000606DF">
        <w:rPr>
          <w:rFonts w:ascii="Arial" w:eastAsia="Times New Roman" w:hAnsi="Arial" w:cs="Arial"/>
          <w:sz w:val="24"/>
          <w:szCs w:val="24"/>
          <w:lang w:eastAsia="en-GB"/>
        </w:rPr>
        <w:t xml:space="preserve"> internal factors</w:t>
      </w:r>
      <w:r w:rsidR="00FF17C4" w:rsidRPr="000606DF">
        <w:rPr>
          <w:rFonts w:ascii="Arial" w:eastAsia="Times New Roman" w:hAnsi="Arial" w:cs="Arial"/>
          <w:sz w:val="24"/>
          <w:szCs w:val="24"/>
          <w:lang w:eastAsia="en-GB"/>
        </w:rPr>
        <w:t>,</w:t>
      </w:r>
      <w:r w:rsidRPr="000606DF">
        <w:rPr>
          <w:rFonts w:ascii="Arial" w:eastAsia="Times New Roman" w:hAnsi="Arial" w:cs="Arial"/>
          <w:sz w:val="24"/>
          <w:szCs w:val="24"/>
          <w:lang w:eastAsia="en-GB"/>
        </w:rPr>
        <w:t xml:space="preserve"> such as their temperament, and external factors such as input from parents and others</w:t>
      </w:r>
    </w:p>
    <w:p w14:paraId="7BB1DB10" w14:textId="1325040C" w:rsidR="00144EAD" w:rsidRPr="000606DF" w:rsidRDefault="006F12D8"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Pr>
          <w:rFonts w:ascii="Arial" w:eastAsia="Times New Roman" w:hAnsi="Arial" w:cs="Arial"/>
          <w:sz w:val="24"/>
          <w:szCs w:val="24"/>
          <w:lang w:eastAsia="en-GB"/>
        </w:rPr>
        <w:t>each child is an individual</w:t>
      </w:r>
    </w:p>
    <w:p w14:paraId="712DE700" w14:textId="77777777" w:rsidR="00144EAD" w:rsidRPr="000606DF" w:rsidRDefault="00144EAD"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children develop along different dimensions simultaneously</w:t>
      </w:r>
    </w:p>
    <w:p w14:paraId="0903E450" w14:textId="77777777" w:rsidR="00144EAD" w:rsidRPr="000606DF" w:rsidRDefault="00144EAD"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milestones are an important concept but should be used within a context that recognises each individual’s potentialities</w:t>
      </w:r>
    </w:p>
    <w:p w14:paraId="755A8788" w14:textId="426EB3C0" w:rsidR="00144EAD" w:rsidRPr="000606DF" w:rsidRDefault="00144EAD" w:rsidP="000606DF">
      <w:pPr>
        <w:pStyle w:val="ListParagraph"/>
        <w:numPr>
          <w:ilvl w:val="0"/>
          <w:numId w:val="7"/>
        </w:numPr>
        <w:spacing w:after="200" w:line="276" w:lineRule="auto"/>
        <w:ind w:left="284" w:hanging="284"/>
        <w:rPr>
          <w:rFonts w:ascii="Arial" w:eastAsia="Times New Roman" w:hAnsi="Arial" w:cs="Arial"/>
          <w:sz w:val="24"/>
          <w:szCs w:val="24"/>
          <w:lang w:eastAsia="en-GB"/>
        </w:rPr>
      </w:pPr>
      <w:r w:rsidRPr="000606DF">
        <w:rPr>
          <w:rFonts w:ascii="Arial" w:eastAsia="Times New Roman" w:hAnsi="Arial" w:cs="Arial"/>
          <w:sz w:val="24"/>
          <w:szCs w:val="24"/>
          <w:lang w:eastAsia="en-GB"/>
        </w:rPr>
        <w:t>children influence their own development through their behavio</w:t>
      </w:r>
      <w:r w:rsidR="00FF17C4" w:rsidRPr="000606DF">
        <w:rPr>
          <w:rFonts w:ascii="Arial" w:eastAsia="Times New Roman" w:hAnsi="Arial" w:cs="Arial"/>
          <w:sz w:val="24"/>
          <w:szCs w:val="24"/>
          <w:lang w:eastAsia="en-GB"/>
        </w:rPr>
        <w:t>ur and transactions with others</w:t>
      </w:r>
    </w:p>
    <w:p w14:paraId="2D0E6EA2" w14:textId="0560B58C" w:rsidR="00144EAD" w:rsidRPr="0018150F" w:rsidRDefault="00144EAD" w:rsidP="00893231">
      <w:pPr>
        <w:pStyle w:val="ListParagraph"/>
        <w:numPr>
          <w:ilvl w:val="0"/>
          <w:numId w:val="7"/>
        </w:numPr>
        <w:spacing w:after="200" w:line="276" w:lineRule="auto"/>
        <w:ind w:left="284" w:hanging="284"/>
        <w:rPr>
          <w:rFonts w:ascii="Arial" w:eastAsia="Times New Roman" w:hAnsi="Arial" w:cs="Arial"/>
          <w:sz w:val="24"/>
          <w:szCs w:val="24"/>
          <w:lang w:eastAsia="en-GB"/>
        </w:rPr>
      </w:pPr>
      <w:proofErr w:type="gramStart"/>
      <w:r w:rsidRPr="0018150F">
        <w:rPr>
          <w:rFonts w:ascii="Arial" w:eastAsia="Times New Roman" w:hAnsi="Arial" w:cs="Arial"/>
          <w:sz w:val="24"/>
          <w:szCs w:val="24"/>
          <w:lang w:eastAsia="en-GB"/>
        </w:rPr>
        <w:t>with</w:t>
      </w:r>
      <w:proofErr w:type="gramEnd"/>
      <w:r w:rsidRPr="0018150F">
        <w:rPr>
          <w:rFonts w:ascii="Arial" w:eastAsia="Times New Roman" w:hAnsi="Arial" w:cs="Arial"/>
          <w:sz w:val="24"/>
          <w:szCs w:val="24"/>
          <w:lang w:eastAsia="en-GB"/>
        </w:rPr>
        <w:t xml:space="preserve"> help and support</w:t>
      </w:r>
      <w:r w:rsidR="00FF17C4">
        <w:rPr>
          <w:rFonts w:ascii="Arial" w:eastAsia="Times New Roman" w:hAnsi="Arial" w:cs="Arial"/>
          <w:sz w:val="24"/>
          <w:szCs w:val="24"/>
          <w:lang w:eastAsia="en-GB"/>
        </w:rPr>
        <w:t>,</w:t>
      </w:r>
      <w:r w:rsidRPr="0018150F">
        <w:rPr>
          <w:rFonts w:ascii="Arial" w:eastAsia="Times New Roman" w:hAnsi="Arial" w:cs="Arial"/>
          <w:sz w:val="24"/>
          <w:szCs w:val="24"/>
          <w:lang w:eastAsia="en-GB"/>
        </w:rPr>
        <w:t xml:space="preserve"> children can recover from abus</w:t>
      </w:r>
      <w:r w:rsidR="0018150F">
        <w:rPr>
          <w:rFonts w:ascii="Arial" w:eastAsia="Times New Roman" w:hAnsi="Arial" w:cs="Arial"/>
          <w:sz w:val="24"/>
          <w:szCs w:val="24"/>
          <w:lang w:eastAsia="en-GB"/>
        </w:rPr>
        <w:t>e or other negative experiences</w:t>
      </w:r>
      <w:r w:rsidRPr="0018150F">
        <w:rPr>
          <w:rFonts w:ascii="Arial" w:eastAsia="Times New Roman" w:hAnsi="Arial" w:cs="Arial"/>
          <w:sz w:val="24"/>
          <w:szCs w:val="24"/>
          <w:lang w:eastAsia="en-GB"/>
        </w:rPr>
        <w:t xml:space="preserve"> </w:t>
      </w:r>
      <w:r w:rsidR="00FF17C4" w:rsidRPr="00E846D5">
        <w:rPr>
          <w:rFonts w:ascii="Arial" w:eastAsia="Times New Roman" w:hAnsi="Arial" w:cs="Arial"/>
          <w:sz w:val="24"/>
          <w:szCs w:val="24"/>
          <w:lang w:eastAsia="en-GB"/>
        </w:rPr>
        <w:t>(</w:t>
      </w:r>
      <w:hyperlink r:id="rId33" w:history="1">
        <w:r w:rsidR="00FF17C4" w:rsidRPr="000606DF">
          <w:rPr>
            <w:rStyle w:val="Hyperlink"/>
            <w:rFonts w:ascii="Arial" w:eastAsia="Times New Roman" w:hAnsi="Arial" w:cs="Arial"/>
            <w:color w:val="104F75"/>
            <w:sz w:val="24"/>
            <w:szCs w:val="24"/>
            <w:lang w:eastAsia="en-GB"/>
          </w:rPr>
          <w:t>The Developing World of the Child: Seeing the child</w:t>
        </w:r>
      </w:hyperlink>
      <w:r w:rsidR="00FF17C4" w:rsidRPr="00FF17C4">
        <w:rPr>
          <w:rStyle w:val="Hyperlink"/>
          <w:rFonts w:ascii="Arial" w:eastAsia="Times New Roman" w:hAnsi="Arial" w:cs="Arial"/>
          <w:color w:val="auto"/>
          <w:sz w:val="24"/>
          <w:szCs w:val="24"/>
          <w:u w:val="none"/>
          <w:lang w:eastAsia="en-GB"/>
        </w:rPr>
        <w:t>, p5</w:t>
      </w:r>
      <w:r w:rsidR="00FF17C4">
        <w:rPr>
          <w:rStyle w:val="Hyperlink"/>
          <w:rFonts w:ascii="Arial" w:eastAsia="Times New Roman" w:hAnsi="Arial" w:cs="Arial"/>
          <w:color w:val="auto"/>
          <w:sz w:val="24"/>
          <w:szCs w:val="24"/>
          <w:u w:val="none"/>
          <w:lang w:eastAsia="en-GB"/>
        </w:rPr>
        <w:t xml:space="preserve"> – Open University et al, 2007</w:t>
      </w:r>
      <w:r w:rsidR="00FF17C4" w:rsidRPr="00E846D5">
        <w:rPr>
          <w:rFonts w:ascii="Arial" w:eastAsia="Times New Roman" w:hAnsi="Arial" w:cs="Arial"/>
          <w:sz w:val="24"/>
          <w:szCs w:val="24"/>
          <w:lang w:eastAsia="en-GB"/>
        </w:rPr>
        <w:t>)</w:t>
      </w:r>
      <w:r w:rsidR="00FF17C4">
        <w:rPr>
          <w:rFonts w:ascii="Arial" w:eastAsia="Times New Roman" w:hAnsi="Arial" w:cs="Arial"/>
          <w:sz w:val="24"/>
          <w:szCs w:val="24"/>
          <w:lang w:eastAsia="en-GB"/>
        </w:rPr>
        <w:t>.</w:t>
      </w:r>
    </w:p>
    <w:p w14:paraId="122DEA27" w14:textId="77777777" w:rsidR="00926420" w:rsidRPr="00E44EF4" w:rsidRDefault="00926420" w:rsidP="00FA62F6">
      <w:pPr>
        <w:pStyle w:val="PlainText"/>
        <w:rPr>
          <w:rFonts w:ascii="Arial" w:hAnsi="Arial" w:cs="Arial"/>
          <w:sz w:val="24"/>
          <w:szCs w:val="24"/>
        </w:rPr>
      </w:pPr>
    </w:p>
    <w:p w14:paraId="067C83E8" w14:textId="0E18F543" w:rsidR="007C236D" w:rsidRDefault="0018533B" w:rsidP="0018150F">
      <w:pPr>
        <w:pStyle w:val="PlainText"/>
        <w:spacing w:after="200" w:line="276" w:lineRule="auto"/>
        <w:rPr>
          <w:rFonts w:ascii="Arial" w:hAnsi="Arial" w:cs="Arial"/>
          <w:sz w:val="24"/>
          <w:szCs w:val="24"/>
        </w:rPr>
      </w:pPr>
      <w:r w:rsidRPr="000606DF">
        <w:rPr>
          <w:rFonts w:ascii="Arial" w:eastAsiaTheme="majorEastAsia" w:hAnsi="Arial" w:cs="Arial"/>
          <w:b/>
          <w:bCs/>
          <w:color w:val="104F75"/>
          <w:sz w:val="24"/>
          <w:szCs w:val="24"/>
        </w:rPr>
        <w:t xml:space="preserve">Developmental </w:t>
      </w:r>
      <w:r w:rsidR="00FF17C4" w:rsidRPr="000606DF">
        <w:rPr>
          <w:rFonts w:ascii="Arial" w:eastAsiaTheme="majorEastAsia" w:hAnsi="Arial" w:cs="Arial"/>
          <w:b/>
          <w:bCs/>
          <w:color w:val="104F75"/>
          <w:sz w:val="24"/>
          <w:szCs w:val="24"/>
        </w:rPr>
        <w:t>p</w:t>
      </w:r>
      <w:r w:rsidRPr="000606DF">
        <w:rPr>
          <w:rFonts w:ascii="Arial" w:eastAsiaTheme="majorEastAsia" w:hAnsi="Arial" w:cs="Arial"/>
          <w:b/>
          <w:bCs/>
          <w:color w:val="104F75"/>
          <w:sz w:val="24"/>
          <w:szCs w:val="24"/>
        </w:rPr>
        <w:t>sychopathology</w:t>
      </w:r>
      <w:r w:rsidR="00D632EE" w:rsidRPr="00E44EF4">
        <w:rPr>
          <w:rFonts w:ascii="Arial" w:hAnsi="Arial" w:cs="Arial"/>
          <w:sz w:val="24"/>
          <w:szCs w:val="24"/>
        </w:rPr>
        <w:t xml:space="preserve"> </w:t>
      </w:r>
      <w:r w:rsidR="00BF438E">
        <w:rPr>
          <w:rFonts w:ascii="Arial" w:hAnsi="Arial" w:cs="Arial"/>
          <w:sz w:val="24"/>
          <w:szCs w:val="24"/>
        </w:rPr>
        <w:t xml:space="preserve">explores </w:t>
      </w:r>
      <w:r w:rsidR="00717C60" w:rsidRPr="00E44EF4">
        <w:rPr>
          <w:rFonts w:ascii="Arial" w:hAnsi="Arial" w:cs="Arial"/>
          <w:sz w:val="24"/>
          <w:szCs w:val="24"/>
        </w:rPr>
        <w:t xml:space="preserve">the origins and mechanisms that underlie </w:t>
      </w:r>
      <w:r w:rsidR="00BF438E">
        <w:rPr>
          <w:rFonts w:ascii="Arial" w:hAnsi="Arial" w:cs="Arial"/>
          <w:sz w:val="24"/>
          <w:szCs w:val="24"/>
        </w:rPr>
        <w:t>mental disorders</w:t>
      </w:r>
      <w:r w:rsidR="00BF438E" w:rsidRPr="00E44EF4">
        <w:rPr>
          <w:rFonts w:ascii="Arial" w:hAnsi="Arial" w:cs="Arial"/>
          <w:sz w:val="24"/>
          <w:szCs w:val="24"/>
        </w:rPr>
        <w:t xml:space="preserve"> </w:t>
      </w:r>
      <w:r w:rsidR="00717C60" w:rsidRPr="00E44EF4">
        <w:rPr>
          <w:rFonts w:ascii="Arial" w:hAnsi="Arial" w:cs="Arial"/>
          <w:sz w:val="24"/>
          <w:szCs w:val="24"/>
        </w:rPr>
        <w:t>(</w:t>
      </w:r>
      <w:r w:rsidR="007C236D">
        <w:rPr>
          <w:rFonts w:ascii="Arial" w:hAnsi="Arial" w:cs="Arial"/>
          <w:sz w:val="24"/>
          <w:szCs w:val="24"/>
        </w:rPr>
        <w:t xml:space="preserve">such as </w:t>
      </w:r>
      <w:r w:rsidR="00717C60" w:rsidRPr="00E44EF4">
        <w:rPr>
          <w:rFonts w:ascii="Arial" w:hAnsi="Arial" w:cs="Arial"/>
          <w:sz w:val="24"/>
          <w:szCs w:val="24"/>
        </w:rPr>
        <w:t>depression, ADHD, anti-social behaviour, autism, schizophrenia)</w:t>
      </w:r>
      <w:r w:rsidR="007C236D">
        <w:rPr>
          <w:rFonts w:ascii="Arial" w:hAnsi="Arial" w:cs="Arial"/>
          <w:sz w:val="24"/>
          <w:szCs w:val="24"/>
        </w:rPr>
        <w:t xml:space="preserve">. </w:t>
      </w:r>
      <w:r w:rsidR="006F12D8">
        <w:rPr>
          <w:rFonts w:ascii="Arial" w:hAnsi="Arial" w:cs="Arial"/>
          <w:sz w:val="24"/>
          <w:szCs w:val="24"/>
        </w:rPr>
        <w:t xml:space="preserve"> </w:t>
      </w:r>
      <w:r w:rsidR="007C236D">
        <w:rPr>
          <w:rFonts w:ascii="Arial" w:hAnsi="Arial" w:cs="Arial"/>
          <w:sz w:val="24"/>
          <w:szCs w:val="24"/>
        </w:rPr>
        <w:t xml:space="preserve">It </w:t>
      </w:r>
      <w:r w:rsidR="00AA6D06">
        <w:rPr>
          <w:rFonts w:ascii="Arial" w:hAnsi="Arial" w:cs="Arial"/>
          <w:sz w:val="24"/>
          <w:szCs w:val="24"/>
        </w:rPr>
        <w:t>recognise</w:t>
      </w:r>
      <w:r w:rsidR="007C236D">
        <w:rPr>
          <w:rFonts w:ascii="Arial" w:hAnsi="Arial" w:cs="Arial"/>
          <w:sz w:val="24"/>
          <w:szCs w:val="24"/>
        </w:rPr>
        <w:t>s</w:t>
      </w:r>
      <w:r w:rsidR="00AA6D06">
        <w:rPr>
          <w:rFonts w:ascii="Arial" w:hAnsi="Arial" w:cs="Arial"/>
          <w:sz w:val="24"/>
          <w:szCs w:val="24"/>
        </w:rPr>
        <w:t xml:space="preserve"> </w:t>
      </w:r>
      <w:r w:rsidR="00804865" w:rsidRPr="00E44EF4">
        <w:rPr>
          <w:rFonts w:ascii="Arial" w:hAnsi="Arial" w:cs="Arial"/>
          <w:sz w:val="24"/>
          <w:szCs w:val="24"/>
        </w:rPr>
        <w:t xml:space="preserve">that </w:t>
      </w:r>
      <w:r w:rsidR="007C236D">
        <w:rPr>
          <w:rFonts w:ascii="Arial" w:hAnsi="Arial" w:cs="Arial"/>
          <w:sz w:val="24"/>
          <w:szCs w:val="24"/>
        </w:rPr>
        <w:t xml:space="preserve">an </w:t>
      </w:r>
      <w:r w:rsidR="00804865" w:rsidRPr="00E44EF4">
        <w:rPr>
          <w:rFonts w:ascii="Arial" w:hAnsi="Arial" w:cs="Arial"/>
          <w:sz w:val="24"/>
          <w:szCs w:val="24"/>
        </w:rPr>
        <w:t xml:space="preserve">early </w:t>
      </w:r>
      <w:r w:rsidR="00AA6D06">
        <w:rPr>
          <w:rFonts w:ascii="Arial" w:hAnsi="Arial" w:cs="Arial"/>
          <w:sz w:val="24"/>
          <w:szCs w:val="24"/>
        </w:rPr>
        <w:t xml:space="preserve">experience </w:t>
      </w:r>
      <w:r w:rsidR="00804865" w:rsidRPr="00E44EF4">
        <w:rPr>
          <w:rFonts w:ascii="Arial" w:hAnsi="Arial" w:cs="Arial"/>
          <w:sz w:val="24"/>
          <w:szCs w:val="24"/>
        </w:rPr>
        <w:t>(</w:t>
      </w:r>
      <w:r w:rsidR="00AA6D06">
        <w:rPr>
          <w:rFonts w:ascii="Arial" w:hAnsi="Arial" w:cs="Arial"/>
          <w:sz w:val="24"/>
          <w:szCs w:val="24"/>
        </w:rPr>
        <w:t xml:space="preserve">such as </w:t>
      </w:r>
      <w:r w:rsidR="00804865" w:rsidRPr="00E44EF4">
        <w:rPr>
          <w:rFonts w:ascii="Arial" w:hAnsi="Arial" w:cs="Arial"/>
          <w:sz w:val="24"/>
          <w:szCs w:val="24"/>
        </w:rPr>
        <w:t>maltreatment) can lead to multiple outcomes (</w:t>
      </w:r>
      <w:r w:rsidR="00AA6D06">
        <w:rPr>
          <w:rFonts w:ascii="Arial" w:hAnsi="Arial" w:cs="Arial"/>
          <w:sz w:val="24"/>
          <w:szCs w:val="24"/>
        </w:rPr>
        <w:t>such as</w:t>
      </w:r>
      <w:r w:rsidR="00804865" w:rsidRPr="00E44EF4">
        <w:rPr>
          <w:rFonts w:ascii="Arial" w:hAnsi="Arial" w:cs="Arial"/>
          <w:sz w:val="24"/>
          <w:szCs w:val="24"/>
        </w:rPr>
        <w:t xml:space="preserve"> anxiety, depression, conduct problems) </w:t>
      </w:r>
      <w:r w:rsidR="002621A0">
        <w:rPr>
          <w:rFonts w:ascii="Arial" w:hAnsi="Arial" w:cs="Arial"/>
          <w:sz w:val="24"/>
          <w:szCs w:val="24"/>
        </w:rPr>
        <w:t>while</w:t>
      </w:r>
      <w:r w:rsidR="00804865" w:rsidRPr="00E44EF4">
        <w:rPr>
          <w:rFonts w:ascii="Arial" w:hAnsi="Arial" w:cs="Arial"/>
          <w:sz w:val="24"/>
          <w:szCs w:val="24"/>
        </w:rPr>
        <w:t xml:space="preserve"> multiple early influences (</w:t>
      </w:r>
      <w:r w:rsidR="007C236D">
        <w:rPr>
          <w:rFonts w:ascii="Arial" w:hAnsi="Arial" w:cs="Arial"/>
          <w:sz w:val="24"/>
          <w:szCs w:val="24"/>
        </w:rPr>
        <w:t xml:space="preserve">such as </w:t>
      </w:r>
      <w:r w:rsidR="00804865" w:rsidRPr="00E44EF4">
        <w:rPr>
          <w:rFonts w:ascii="Arial" w:hAnsi="Arial" w:cs="Arial"/>
          <w:sz w:val="24"/>
          <w:szCs w:val="24"/>
        </w:rPr>
        <w:t xml:space="preserve">smoking in pregnancy, </w:t>
      </w:r>
      <w:r w:rsidR="009C19FE" w:rsidRPr="00E44EF4">
        <w:rPr>
          <w:rFonts w:ascii="Arial" w:hAnsi="Arial" w:cs="Arial"/>
          <w:sz w:val="24"/>
          <w:szCs w:val="24"/>
        </w:rPr>
        <w:t xml:space="preserve">harsh </w:t>
      </w:r>
      <w:r w:rsidR="00804865" w:rsidRPr="00E44EF4">
        <w:rPr>
          <w:rFonts w:ascii="Arial" w:hAnsi="Arial" w:cs="Arial"/>
          <w:sz w:val="24"/>
          <w:szCs w:val="24"/>
        </w:rPr>
        <w:t xml:space="preserve">early parenting) can </w:t>
      </w:r>
      <w:r w:rsidR="007C236D">
        <w:rPr>
          <w:rFonts w:ascii="Arial" w:hAnsi="Arial" w:cs="Arial"/>
          <w:sz w:val="24"/>
          <w:szCs w:val="24"/>
        </w:rPr>
        <w:t>contribute to a</w:t>
      </w:r>
      <w:r w:rsidR="00804865" w:rsidRPr="00E44EF4">
        <w:rPr>
          <w:rFonts w:ascii="Arial" w:hAnsi="Arial" w:cs="Arial"/>
          <w:sz w:val="24"/>
          <w:szCs w:val="24"/>
        </w:rPr>
        <w:t xml:space="preserve"> single outcome (</w:t>
      </w:r>
      <w:r w:rsidR="007C236D">
        <w:rPr>
          <w:rFonts w:ascii="Arial" w:hAnsi="Arial" w:cs="Arial"/>
          <w:sz w:val="24"/>
          <w:szCs w:val="24"/>
        </w:rPr>
        <w:t xml:space="preserve">such as </w:t>
      </w:r>
      <w:r w:rsidR="00804865" w:rsidRPr="00E44EF4">
        <w:rPr>
          <w:rFonts w:ascii="Arial" w:hAnsi="Arial" w:cs="Arial"/>
          <w:sz w:val="24"/>
          <w:szCs w:val="24"/>
        </w:rPr>
        <w:t xml:space="preserve">conduct disorder). </w:t>
      </w:r>
    </w:p>
    <w:p w14:paraId="71DD156C" w14:textId="09FFF9CA" w:rsidR="007C236D" w:rsidRDefault="00366A3E" w:rsidP="0018150F">
      <w:pPr>
        <w:pStyle w:val="PlainText"/>
        <w:spacing w:after="200" w:line="276" w:lineRule="auto"/>
        <w:rPr>
          <w:rFonts w:ascii="Arial" w:hAnsi="Arial" w:cs="Arial"/>
          <w:sz w:val="24"/>
          <w:szCs w:val="24"/>
        </w:rPr>
      </w:pPr>
      <w:r w:rsidRPr="00E44EF4">
        <w:rPr>
          <w:rFonts w:ascii="Arial" w:hAnsi="Arial" w:cs="Arial"/>
          <w:sz w:val="24"/>
          <w:szCs w:val="24"/>
        </w:rPr>
        <w:t xml:space="preserve">This perspective highlights the importance of identifying factors that explain individual </w:t>
      </w:r>
      <w:r w:rsidR="007C236D">
        <w:rPr>
          <w:rFonts w:ascii="Arial" w:hAnsi="Arial" w:cs="Arial"/>
          <w:sz w:val="24"/>
          <w:szCs w:val="24"/>
        </w:rPr>
        <w:t>children</w:t>
      </w:r>
      <w:r w:rsidR="009C19FE">
        <w:rPr>
          <w:rFonts w:ascii="Arial" w:hAnsi="Arial" w:cs="Arial"/>
          <w:sz w:val="24"/>
          <w:szCs w:val="24"/>
        </w:rPr>
        <w:t>’</w:t>
      </w:r>
      <w:r w:rsidR="007C236D">
        <w:rPr>
          <w:rFonts w:ascii="Arial" w:hAnsi="Arial" w:cs="Arial"/>
          <w:sz w:val="24"/>
          <w:szCs w:val="24"/>
        </w:rPr>
        <w:t xml:space="preserve">s different </w:t>
      </w:r>
      <w:r w:rsidRPr="00E44EF4">
        <w:rPr>
          <w:rFonts w:ascii="Arial" w:hAnsi="Arial" w:cs="Arial"/>
          <w:sz w:val="24"/>
          <w:szCs w:val="24"/>
        </w:rPr>
        <w:t>responses to specific risks</w:t>
      </w:r>
      <w:r w:rsidR="007C236D">
        <w:rPr>
          <w:rFonts w:ascii="Arial" w:hAnsi="Arial" w:cs="Arial"/>
          <w:sz w:val="24"/>
          <w:szCs w:val="24"/>
        </w:rPr>
        <w:t xml:space="preserve"> and </w:t>
      </w:r>
      <w:r w:rsidRPr="00E44EF4">
        <w:rPr>
          <w:rFonts w:ascii="Arial" w:hAnsi="Arial" w:cs="Arial"/>
          <w:sz w:val="24"/>
          <w:szCs w:val="24"/>
        </w:rPr>
        <w:t>emphasises the importance of identify</w:t>
      </w:r>
      <w:r w:rsidR="00971110" w:rsidRPr="007425C3">
        <w:rPr>
          <w:rFonts w:ascii="Arial" w:hAnsi="Arial" w:cs="Arial"/>
          <w:sz w:val="24"/>
          <w:szCs w:val="24"/>
        </w:rPr>
        <w:t>ing</w:t>
      </w:r>
      <w:r w:rsidRPr="00E44EF4">
        <w:rPr>
          <w:rFonts w:ascii="Arial" w:hAnsi="Arial" w:cs="Arial"/>
          <w:sz w:val="24"/>
          <w:szCs w:val="24"/>
        </w:rPr>
        <w:t xml:space="preserve"> mediating and moderating </w:t>
      </w:r>
      <w:r w:rsidR="007C236D">
        <w:rPr>
          <w:rFonts w:ascii="Arial" w:hAnsi="Arial" w:cs="Arial"/>
          <w:sz w:val="24"/>
          <w:szCs w:val="24"/>
        </w:rPr>
        <w:t>factors</w:t>
      </w:r>
      <w:r w:rsidRPr="00E44EF4">
        <w:rPr>
          <w:rFonts w:ascii="Arial" w:hAnsi="Arial" w:cs="Arial"/>
          <w:sz w:val="24"/>
          <w:szCs w:val="24"/>
        </w:rPr>
        <w:t xml:space="preserve">. </w:t>
      </w:r>
    </w:p>
    <w:p w14:paraId="498BCEA3" w14:textId="0EAEC771" w:rsidR="0018533B" w:rsidRDefault="00366A3E" w:rsidP="0018150F">
      <w:pPr>
        <w:pStyle w:val="PlainText"/>
        <w:spacing w:after="200" w:line="276" w:lineRule="auto"/>
        <w:rPr>
          <w:rFonts w:ascii="Arial" w:hAnsi="Arial" w:cs="Arial"/>
          <w:sz w:val="24"/>
          <w:szCs w:val="24"/>
        </w:rPr>
      </w:pPr>
      <w:r w:rsidRPr="00E44EF4">
        <w:rPr>
          <w:rFonts w:ascii="Arial" w:hAnsi="Arial" w:cs="Arial"/>
          <w:sz w:val="24"/>
          <w:szCs w:val="24"/>
        </w:rPr>
        <w:t xml:space="preserve">A mediating </w:t>
      </w:r>
      <w:r w:rsidR="009C0C11" w:rsidRPr="00E44EF4">
        <w:rPr>
          <w:rFonts w:ascii="Arial" w:hAnsi="Arial" w:cs="Arial"/>
          <w:sz w:val="24"/>
          <w:szCs w:val="24"/>
        </w:rPr>
        <w:t xml:space="preserve">factor explains </w:t>
      </w:r>
      <w:r w:rsidR="009C0C11" w:rsidRPr="00E44EF4">
        <w:rPr>
          <w:rFonts w:ascii="Arial" w:hAnsi="Arial" w:cs="Arial"/>
          <w:i/>
          <w:sz w:val="24"/>
          <w:szCs w:val="24"/>
        </w:rPr>
        <w:t>why</w:t>
      </w:r>
      <w:r w:rsidR="009C0C11" w:rsidRPr="00E44EF4">
        <w:rPr>
          <w:rFonts w:ascii="Arial" w:hAnsi="Arial" w:cs="Arial"/>
          <w:sz w:val="24"/>
          <w:szCs w:val="24"/>
        </w:rPr>
        <w:t xml:space="preserve"> an association may exist between a specific risk and risk</w:t>
      </w:r>
      <w:r w:rsidR="009C19FE">
        <w:rPr>
          <w:rFonts w:ascii="Arial" w:hAnsi="Arial" w:cs="Arial"/>
          <w:sz w:val="24"/>
          <w:szCs w:val="24"/>
        </w:rPr>
        <w:t>-</w:t>
      </w:r>
      <w:r w:rsidR="009C0C11" w:rsidRPr="00E44EF4">
        <w:rPr>
          <w:rFonts w:ascii="Arial" w:hAnsi="Arial" w:cs="Arial"/>
          <w:sz w:val="24"/>
          <w:szCs w:val="24"/>
        </w:rPr>
        <w:t>related outcome</w:t>
      </w:r>
      <w:r w:rsidR="00F92F38">
        <w:rPr>
          <w:rFonts w:ascii="Arial" w:hAnsi="Arial" w:cs="Arial"/>
          <w:sz w:val="24"/>
          <w:szCs w:val="24"/>
        </w:rPr>
        <w:t xml:space="preserve">. </w:t>
      </w:r>
      <w:r w:rsidR="006F12D8">
        <w:rPr>
          <w:rFonts w:ascii="Arial" w:hAnsi="Arial" w:cs="Arial"/>
          <w:sz w:val="24"/>
          <w:szCs w:val="24"/>
        </w:rPr>
        <w:t xml:space="preserve"> </w:t>
      </w:r>
      <w:r w:rsidR="009C0C11" w:rsidRPr="00E44EF4">
        <w:rPr>
          <w:rFonts w:ascii="Arial" w:hAnsi="Arial" w:cs="Arial"/>
          <w:sz w:val="24"/>
          <w:szCs w:val="24"/>
        </w:rPr>
        <w:t xml:space="preserve">A moderating factor underpins </w:t>
      </w:r>
      <w:r w:rsidR="009C0C11" w:rsidRPr="00E44EF4">
        <w:rPr>
          <w:rFonts w:ascii="Arial" w:hAnsi="Arial" w:cs="Arial"/>
          <w:i/>
          <w:sz w:val="24"/>
          <w:szCs w:val="24"/>
        </w:rPr>
        <w:t>when</w:t>
      </w:r>
      <w:r w:rsidR="009C0C11" w:rsidRPr="00E44EF4">
        <w:rPr>
          <w:rFonts w:ascii="Arial" w:hAnsi="Arial" w:cs="Arial"/>
          <w:sz w:val="24"/>
          <w:szCs w:val="24"/>
        </w:rPr>
        <w:t xml:space="preserve"> a risk</w:t>
      </w:r>
      <w:r w:rsidR="009C19FE">
        <w:rPr>
          <w:rFonts w:ascii="Arial" w:hAnsi="Arial" w:cs="Arial"/>
          <w:sz w:val="24"/>
          <w:szCs w:val="24"/>
        </w:rPr>
        <w:t>-</w:t>
      </w:r>
      <w:r w:rsidR="009C0C11" w:rsidRPr="00E44EF4">
        <w:rPr>
          <w:rFonts w:ascii="Arial" w:hAnsi="Arial" w:cs="Arial"/>
          <w:sz w:val="24"/>
          <w:szCs w:val="24"/>
        </w:rPr>
        <w:t>related influence may affect a risk related outcome (</w:t>
      </w:r>
      <w:r w:rsidR="00131327" w:rsidRPr="00E44EF4">
        <w:rPr>
          <w:rFonts w:ascii="Arial" w:hAnsi="Arial" w:cs="Arial"/>
          <w:sz w:val="24"/>
          <w:szCs w:val="24"/>
        </w:rPr>
        <w:t>e</w:t>
      </w:r>
      <w:r w:rsidR="00131327">
        <w:rPr>
          <w:rFonts w:ascii="Arial" w:hAnsi="Arial" w:cs="Arial"/>
          <w:sz w:val="24"/>
          <w:szCs w:val="24"/>
        </w:rPr>
        <w:t>.g.</w:t>
      </w:r>
      <w:r w:rsidR="009C0C11" w:rsidRPr="00E44EF4">
        <w:rPr>
          <w:rFonts w:ascii="Arial" w:hAnsi="Arial" w:cs="Arial"/>
          <w:sz w:val="24"/>
          <w:szCs w:val="24"/>
        </w:rPr>
        <w:t xml:space="preserve"> harsh parenting practices affect child conduct problems when children are at specific genetic risk). </w:t>
      </w:r>
      <w:r w:rsidR="006F12D8">
        <w:rPr>
          <w:rFonts w:ascii="Arial" w:hAnsi="Arial" w:cs="Arial"/>
          <w:sz w:val="24"/>
          <w:szCs w:val="24"/>
        </w:rPr>
        <w:t xml:space="preserve"> </w:t>
      </w:r>
      <w:r w:rsidR="009C19FE">
        <w:rPr>
          <w:rFonts w:ascii="Arial" w:hAnsi="Arial" w:cs="Arial"/>
          <w:sz w:val="24"/>
          <w:szCs w:val="24"/>
        </w:rPr>
        <w:t>So l</w:t>
      </w:r>
      <w:r w:rsidR="009C0C11" w:rsidRPr="00E44EF4">
        <w:rPr>
          <w:rFonts w:ascii="Arial" w:hAnsi="Arial" w:cs="Arial"/>
          <w:sz w:val="24"/>
          <w:szCs w:val="24"/>
        </w:rPr>
        <w:t>inked to this last example, developmental psychopathology recognises the importance of the interplay between biological risk (</w:t>
      </w:r>
      <w:r w:rsidR="00131327">
        <w:rPr>
          <w:rFonts w:ascii="Arial" w:hAnsi="Arial" w:cs="Arial"/>
          <w:sz w:val="24"/>
          <w:szCs w:val="24"/>
        </w:rPr>
        <w:t>e.g.</w:t>
      </w:r>
      <w:r w:rsidR="0062519D">
        <w:rPr>
          <w:rFonts w:ascii="Arial" w:hAnsi="Arial" w:cs="Arial"/>
          <w:sz w:val="24"/>
          <w:szCs w:val="24"/>
        </w:rPr>
        <w:t xml:space="preserve"> </w:t>
      </w:r>
      <w:r w:rsidR="009C0C11" w:rsidRPr="00E44EF4">
        <w:rPr>
          <w:rFonts w:ascii="Arial" w:hAnsi="Arial" w:cs="Arial"/>
          <w:sz w:val="24"/>
          <w:szCs w:val="24"/>
        </w:rPr>
        <w:t>genetic and prenatal factors) and environmental factors (</w:t>
      </w:r>
      <w:r w:rsidR="00131327" w:rsidRPr="00E44EF4">
        <w:rPr>
          <w:rFonts w:ascii="Arial" w:hAnsi="Arial" w:cs="Arial"/>
          <w:sz w:val="24"/>
          <w:szCs w:val="24"/>
        </w:rPr>
        <w:t>e</w:t>
      </w:r>
      <w:r w:rsidR="00131327">
        <w:rPr>
          <w:rFonts w:ascii="Arial" w:hAnsi="Arial" w:cs="Arial"/>
          <w:sz w:val="24"/>
          <w:szCs w:val="24"/>
        </w:rPr>
        <w:t>.g.</w:t>
      </w:r>
      <w:r w:rsidR="009C0C11" w:rsidRPr="00E44EF4">
        <w:rPr>
          <w:rFonts w:ascii="Arial" w:hAnsi="Arial" w:cs="Arial"/>
          <w:sz w:val="24"/>
          <w:szCs w:val="24"/>
        </w:rPr>
        <w:t xml:space="preserve"> parenting practices) in explaining child and adolescent development, with the objective of informing the development of evidence-led intervention and prevention-based programmes</w:t>
      </w:r>
      <w:r w:rsidR="00465ABE">
        <w:rPr>
          <w:rFonts w:ascii="Arial" w:hAnsi="Arial" w:cs="Arial"/>
          <w:sz w:val="24"/>
          <w:szCs w:val="24"/>
        </w:rPr>
        <w:t xml:space="preserve"> (</w:t>
      </w:r>
      <w:proofErr w:type="spellStart"/>
      <w:r w:rsidR="00465ABE">
        <w:rPr>
          <w:rFonts w:ascii="Arial" w:hAnsi="Arial" w:cs="Arial"/>
          <w:sz w:val="24"/>
          <w:szCs w:val="24"/>
        </w:rPr>
        <w:t>Cicchetti</w:t>
      </w:r>
      <w:proofErr w:type="spellEnd"/>
      <w:r w:rsidR="009C19FE">
        <w:rPr>
          <w:rFonts w:ascii="Arial" w:hAnsi="Arial" w:cs="Arial"/>
          <w:sz w:val="24"/>
          <w:szCs w:val="24"/>
        </w:rPr>
        <w:t>,</w:t>
      </w:r>
      <w:r w:rsidR="00465ABE">
        <w:rPr>
          <w:rFonts w:ascii="Arial" w:hAnsi="Arial" w:cs="Arial"/>
          <w:sz w:val="24"/>
          <w:szCs w:val="24"/>
        </w:rPr>
        <w:t xml:space="preserve"> 1984)</w:t>
      </w:r>
      <w:r w:rsidR="009C0C11" w:rsidRPr="00E44EF4">
        <w:rPr>
          <w:rFonts w:ascii="Arial" w:hAnsi="Arial" w:cs="Arial"/>
          <w:sz w:val="24"/>
          <w:szCs w:val="24"/>
        </w:rPr>
        <w:t>.</w:t>
      </w:r>
    </w:p>
    <w:p w14:paraId="2C2EB2D0" w14:textId="77777777" w:rsidR="008317B7" w:rsidRPr="000606DF" w:rsidRDefault="008317B7" w:rsidP="0018150F">
      <w:pPr>
        <w:pStyle w:val="Heading2"/>
        <w:rPr>
          <w:color w:val="104F75"/>
        </w:rPr>
      </w:pPr>
      <w:r w:rsidRPr="000606DF">
        <w:rPr>
          <w:color w:val="104F75"/>
        </w:rPr>
        <w:t xml:space="preserve">The importance of </w:t>
      </w:r>
      <w:r w:rsidR="0049151C" w:rsidRPr="000606DF">
        <w:rPr>
          <w:color w:val="104F75"/>
        </w:rPr>
        <w:t xml:space="preserve">parenting and </w:t>
      </w:r>
      <w:r w:rsidRPr="000606DF">
        <w:rPr>
          <w:color w:val="104F75"/>
        </w:rPr>
        <w:t>relationships</w:t>
      </w:r>
    </w:p>
    <w:p w14:paraId="168EA97C" w14:textId="5B3522A2" w:rsidR="0049151C" w:rsidRDefault="005F3A35" w:rsidP="0018150F">
      <w:pPr>
        <w:pStyle w:val="PlainText"/>
        <w:spacing w:after="200" w:line="276" w:lineRule="auto"/>
        <w:rPr>
          <w:rFonts w:ascii="Arial" w:hAnsi="Arial" w:cs="Arial"/>
          <w:sz w:val="24"/>
          <w:szCs w:val="24"/>
        </w:rPr>
      </w:pPr>
      <w:r>
        <w:rPr>
          <w:rFonts w:ascii="Arial" w:hAnsi="Arial" w:cs="Arial"/>
          <w:sz w:val="24"/>
          <w:szCs w:val="24"/>
        </w:rPr>
        <w:t>E</w:t>
      </w:r>
      <w:r w:rsidR="00E34565" w:rsidRPr="00E44EF4">
        <w:rPr>
          <w:rFonts w:ascii="Arial" w:hAnsi="Arial" w:cs="Arial"/>
          <w:sz w:val="24"/>
          <w:szCs w:val="24"/>
        </w:rPr>
        <w:t xml:space="preserve">ach </w:t>
      </w:r>
      <w:r>
        <w:rPr>
          <w:rFonts w:ascii="Arial" w:hAnsi="Arial" w:cs="Arial"/>
          <w:sz w:val="24"/>
          <w:szCs w:val="24"/>
        </w:rPr>
        <w:t xml:space="preserve">of the </w:t>
      </w:r>
      <w:r w:rsidR="00E34565" w:rsidRPr="00E44EF4">
        <w:rPr>
          <w:rFonts w:ascii="Arial" w:hAnsi="Arial" w:cs="Arial"/>
          <w:sz w:val="24"/>
          <w:szCs w:val="24"/>
        </w:rPr>
        <w:t>perspective</w:t>
      </w:r>
      <w:r>
        <w:rPr>
          <w:rFonts w:ascii="Arial" w:hAnsi="Arial" w:cs="Arial"/>
          <w:sz w:val="24"/>
          <w:szCs w:val="24"/>
        </w:rPr>
        <w:t>s</w:t>
      </w:r>
      <w:r w:rsidR="00281227">
        <w:rPr>
          <w:rFonts w:ascii="Arial" w:hAnsi="Arial" w:cs="Arial"/>
          <w:sz w:val="24"/>
          <w:szCs w:val="24"/>
        </w:rPr>
        <w:t xml:space="preserve"> outlined above</w:t>
      </w:r>
      <w:r w:rsidR="00E34565" w:rsidRPr="00E44EF4">
        <w:rPr>
          <w:rFonts w:ascii="Arial" w:hAnsi="Arial" w:cs="Arial"/>
          <w:sz w:val="24"/>
          <w:szCs w:val="24"/>
        </w:rPr>
        <w:t xml:space="preserve"> </w:t>
      </w:r>
      <w:r w:rsidR="00E4500C">
        <w:rPr>
          <w:rFonts w:ascii="Arial" w:hAnsi="Arial" w:cs="Arial"/>
          <w:sz w:val="24"/>
          <w:szCs w:val="24"/>
        </w:rPr>
        <w:t>offer</w:t>
      </w:r>
      <w:r w:rsidR="00E34565" w:rsidRPr="00E44EF4">
        <w:rPr>
          <w:rFonts w:ascii="Arial" w:hAnsi="Arial" w:cs="Arial"/>
          <w:sz w:val="24"/>
          <w:szCs w:val="24"/>
        </w:rPr>
        <w:t xml:space="preserve"> </w:t>
      </w:r>
      <w:r w:rsidR="00773F1C">
        <w:rPr>
          <w:rFonts w:ascii="Arial" w:hAnsi="Arial" w:cs="Arial"/>
          <w:sz w:val="24"/>
          <w:szCs w:val="24"/>
        </w:rPr>
        <w:t>their</w:t>
      </w:r>
      <w:r w:rsidR="00E34565" w:rsidRPr="00E44EF4">
        <w:rPr>
          <w:rFonts w:ascii="Arial" w:hAnsi="Arial" w:cs="Arial"/>
          <w:sz w:val="24"/>
          <w:szCs w:val="24"/>
        </w:rPr>
        <w:t xml:space="preserve"> own emphas</w:t>
      </w:r>
      <w:r w:rsidR="00773F1C">
        <w:rPr>
          <w:rFonts w:ascii="Arial" w:hAnsi="Arial" w:cs="Arial"/>
          <w:sz w:val="24"/>
          <w:szCs w:val="24"/>
        </w:rPr>
        <w:t>e</w:t>
      </w:r>
      <w:r w:rsidR="00E34565" w:rsidRPr="00E44EF4">
        <w:rPr>
          <w:rFonts w:ascii="Arial" w:hAnsi="Arial" w:cs="Arial"/>
          <w:sz w:val="24"/>
          <w:szCs w:val="24"/>
        </w:rPr>
        <w:t xml:space="preserve">s as to </w:t>
      </w:r>
      <w:r>
        <w:rPr>
          <w:rFonts w:ascii="Arial" w:hAnsi="Arial" w:cs="Arial"/>
          <w:sz w:val="24"/>
          <w:szCs w:val="24"/>
        </w:rPr>
        <w:t xml:space="preserve">the </w:t>
      </w:r>
      <w:r w:rsidR="00E34565" w:rsidRPr="00E44EF4">
        <w:rPr>
          <w:rFonts w:ascii="Arial" w:hAnsi="Arial" w:cs="Arial"/>
          <w:sz w:val="24"/>
          <w:szCs w:val="24"/>
        </w:rPr>
        <w:t>key influences on developmental outcomes</w:t>
      </w:r>
      <w:r>
        <w:rPr>
          <w:rFonts w:ascii="Arial" w:hAnsi="Arial" w:cs="Arial"/>
          <w:sz w:val="24"/>
          <w:szCs w:val="24"/>
        </w:rPr>
        <w:t>.</w:t>
      </w:r>
      <w:r w:rsidR="00E34565" w:rsidRPr="00E44EF4">
        <w:rPr>
          <w:rFonts w:ascii="Arial" w:hAnsi="Arial" w:cs="Arial"/>
          <w:sz w:val="24"/>
          <w:szCs w:val="24"/>
        </w:rPr>
        <w:t xml:space="preserve"> </w:t>
      </w:r>
      <w:r w:rsidR="006F12D8">
        <w:rPr>
          <w:rFonts w:ascii="Arial" w:hAnsi="Arial" w:cs="Arial"/>
          <w:sz w:val="24"/>
          <w:szCs w:val="24"/>
        </w:rPr>
        <w:t xml:space="preserve"> </w:t>
      </w:r>
      <w:r>
        <w:rPr>
          <w:rFonts w:ascii="Arial" w:hAnsi="Arial" w:cs="Arial"/>
          <w:sz w:val="24"/>
          <w:szCs w:val="24"/>
        </w:rPr>
        <w:t>W</w:t>
      </w:r>
      <w:r w:rsidR="00E34565" w:rsidRPr="00E44EF4">
        <w:rPr>
          <w:rFonts w:ascii="Arial" w:hAnsi="Arial" w:cs="Arial"/>
          <w:sz w:val="24"/>
          <w:szCs w:val="24"/>
        </w:rPr>
        <w:t>hat is common across all perspectives</w:t>
      </w:r>
      <w:r>
        <w:rPr>
          <w:rFonts w:ascii="Arial" w:hAnsi="Arial" w:cs="Arial"/>
          <w:sz w:val="24"/>
          <w:szCs w:val="24"/>
        </w:rPr>
        <w:t>, however,</w:t>
      </w:r>
      <w:r w:rsidR="00E34565" w:rsidRPr="00E44EF4">
        <w:rPr>
          <w:rFonts w:ascii="Arial" w:hAnsi="Arial" w:cs="Arial"/>
          <w:sz w:val="24"/>
          <w:szCs w:val="24"/>
        </w:rPr>
        <w:t xml:space="preserve"> is recognition of the importance of </w:t>
      </w:r>
      <w:r>
        <w:rPr>
          <w:rFonts w:ascii="Arial" w:hAnsi="Arial" w:cs="Arial"/>
          <w:sz w:val="24"/>
          <w:szCs w:val="24"/>
        </w:rPr>
        <w:t xml:space="preserve">each </w:t>
      </w:r>
      <w:r w:rsidR="00E34565" w:rsidRPr="00E44EF4">
        <w:rPr>
          <w:rFonts w:ascii="Arial" w:hAnsi="Arial" w:cs="Arial"/>
          <w:sz w:val="24"/>
          <w:szCs w:val="24"/>
        </w:rPr>
        <w:t>child’s environmental experiences</w:t>
      </w:r>
      <w:r w:rsidR="00281227">
        <w:rPr>
          <w:rFonts w:ascii="Arial" w:hAnsi="Arial" w:cs="Arial"/>
          <w:sz w:val="24"/>
          <w:szCs w:val="24"/>
        </w:rPr>
        <w:t xml:space="preserve"> – </w:t>
      </w:r>
      <w:r>
        <w:rPr>
          <w:rFonts w:ascii="Arial" w:hAnsi="Arial" w:cs="Arial"/>
          <w:sz w:val="24"/>
          <w:szCs w:val="24"/>
        </w:rPr>
        <w:t xml:space="preserve">and of </w:t>
      </w:r>
      <w:r w:rsidR="00281227">
        <w:rPr>
          <w:rFonts w:ascii="Arial" w:hAnsi="Arial" w:cs="Arial"/>
          <w:sz w:val="24"/>
          <w:szCs w:val="24"/>
        </w:rPr>
        <w:t>the family and parenting</w:t>
      </w:r>
      <w:r>
        <w:rPr>
          <w:rFonts w:ascii="Arial" w:hAnsi="Arial" w:cs="Arial"/>
          <w:sz w:val="24"/>
          <w:szCs w:val="24"/>
        </w:rPr>
        <w:t>,</w:t>
      </w:r>
      <w:r w:rsidR="00281227">
        <w:rPr>
          <w:rFonts w:ascii="Arial" w:hAnsi="Arial" w:cs="Arial"/>
          <w:sz w:val="24"/>
          <w:szCs w:val="24"/>
        </w:rPr>
        <w:t xml:space="preserve"> in particular </w:t>
      </w:r>
      <w:r>
        <w:rPr>
          <w:rFonts w:ascii="Arial" w:hAnsi="Arial" w:cs="Arial"/>
          <w:sz w:val="24"/>
          <w:szCs w:val="24"/>
        </w:rPr>
        <w:t>–</w:t>
      </w:r>
      <w:r w:rsidR="00E34565" w:rsidRPr="00E44EF4">
        <w:rPr>
          <w:rFonts w:ascii="Arial" w:hAnsi="Arial" w:cs="Arial"/>
          <w:sz w:val="24"/>
          <w:szCs w:val="24"/>
        </w:rPr>
        <w:t xml:space="preserve"> </w:t>
      </w:r>
      <w:r w:rsidR="00281227">
        <w:rPr>
          <w:rFonts w:ascii="Arial" w:hAnsi="Arial" w:cs="Arial"/>
          <w:sz w:val="24"/>
          <w:szCs w:val="24"/>
        </w:rPr>
        <w:t xml:space="preserve">on </w:t>
      </w:r>
      <w:r>
        <w:rPr>
          <w:rFonts w:ascii="Arial" w:hAnsi="Arial" w:cs="Arial"/>
          <w:sz w:val="24"/>
          <w:szCs w:val="24"/>
        </w:rPr>
        <w:t>th</w:t>
      </w:r>
      <w:r w:rsidR="00E4500C">
        <w:rPr>
          <w:rFonts w:ascii="Arial" w:hAnsi="Arial" w:cs="Arial"/>
          <w:sz w:val="24"/>
          <w:szCs w:val="24"/>
        </w:rPr>
        <w:t>at</w:t>
      </w:r>
      <w:r>
        <w:rPr>
          <w:rFonts w:ascii="Arial" w:hAnsi="Arial" w:cs="Arial"/>
          <w:sz w:val="24"/>
          <w:szCs w:val="24"/>
        </w:rPr>
        <w:t xml:space="preserve"> child’s </w:t>
      </w:r>
      <w:r w:rsidR="00E34565" w:rsidRPr="00E44EF4">
        <w:rPr>
          <w:rFonts w:ascii="Arial" w:hAnsi="Arial" w:cs="Arial"/>
          <w:sz w:val="24"/>
          <w:szCs w:val="24"/>
        </w:rPr>
        <w:t>emotional and behavioural outcomes.</w:t>
      </w:r>
    </w:p>
    <w:p w14:paraId="0B6AF4EC" w14:textId="69C4AAF7" w:rsidR="005F3A35" w:rsidRDefault="00C25510" w:rsidP="0018150F">
      <w:pPr>
        <w:pStyle w:val="PlainText"/>
        <w:spacing w:after="200" w:line="276" w:lineRule="auto"/>
        <w:rPr>
          <w:rFonts w:ascii="Arial" w:hAnsi="Arial" w:cs="Arial"/>
          <w:sz w:val="24"/>
          <w:szCs w:val="24"/>
        </w:rPr>
      </w:pPr>
      <w:r w:rsidRPr="00C25510">
        <w:rPr>
          <w:rFonts w:ascii="Arial" w:hAnsi="Arial" w:cs="Arial"/>
          <w:sz w:val="24"/>
          <w:szCs w:val="24"/>
        </w:rPr>
        <w:t xml:space="preserve">The quality and consistency of positive family relationship experiences have significant implications for children’s </w:t>
      </w:r>
      <w:proofErr w:type="gramStart"/>
      <w:r w:rsidRPr="00C25510">
        <w:rPr>
          <w:rFonts w:ascii="Arial" w:hAnsi="Arial" w:cs="Arial"/>
          <w:sz w:val="24"/>
          <w:szCs w:val="24"/>
        </w:rPr>
        <w:t>normal  emotional</w:t>
      </w:r>
      <w:proofErr w:type="gramEnd"/>
      <w:r w:rsidRPr="00C25510">
        <w:rPr>
          <w:rFonts w:ascii="Arial" w:hAnsi="Arial" w:cs="Arial"/>
          <w:sz w:val="24"/>
          <w:szCs w:val="24"/>
        </w:rPr>
        <w:t xml:space="preserve"> and behavioural development”.</w:t>
      </w:r>
      <w:r w:rsidR="005F3A35" w:rsidRPr="00C25510">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224B6722" wp14:editId="20D4A107">
                <wp:simplePos x="0" y="0"/>
                <wp:positionH relativeFrom="column">
                  <wp:posOffset>0</wp:posOffset>
                </wp:positionH>
                <wp:positionV relativeFrom="paragraph">
                  <wp:posOffset>2221230</wp:posOffset>
                </wp:positionV>
                <wp:extent cx="5715000" cy="84201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15000" cy="842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67C036" w14:textId="7A205C81" w:rsidR="00AB45F7" w:rsidRPr="005F3A35" w:rsidRDefault="00AB45F7" w:rsidP="005F3A3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lang w:val="en-US"/>
                              </w:rPr>
                              <w:t>F</w:t>
                            </w:r>
                            <w:r w:rsidRPr="005F3A35">
                              <w:rPr>
                                <w:rFonts w:ascii="Arial" w:hAnsi="Arial" w:cs="Arial"/>
                                <w:sz w:val="24"/>
                                <w:szCs w:val="24"/>
                                <w:lang w:val="en-US"/>
                              </w:rPr>
                              <w:t xml:space="preserve">or </w:t>
                            </w:r>
                            <w:r>
                              <w:rPr>
                                <w:rFonts w:ascii="Arial" w:hAnsi="Arial" w:cs="Arial"/>
                                <w:sz w:val="24"/>
                                <w:szCs w:val="24"/>
                                <w:lang w:val="en-US"/>
                              </w:rPr>
                              <w:t>more</w:t>
                            </w:r>
                            <w:r w:rsidRPr="005F3A35">
                              <w:rPr>
                                <w:rFonts w:ascii="Arial" w:hAnsi="Arial" w:cs="Arial"/>
                                <w:sz w:val="24"/>
                                <w:szCs w:val="24"/>
                                <w:lang w:val="en-US"/>
                              </w:rPr>
                              <w:t xml:space="preserve"> information on </w:t>
                            </w:r>
                            <w:r>
                              <w:rPr>
                                <w:rFonts w:ascii="Arial" w:hAnsi="Arial" w:cs="Arial"/>
                                <w:sz w:val="24"/>
                                <w:szCs w:val="24"/>
                                <w:lang w:val="en-US"/>
                              </w:rPr>
                              <w:t>how different problems</w:t>
                            </w:r>
                            <w:r w:rsidRPr="005F3A35">
                              <w:rPr>
                                <w:rFonts w:ascii="Arial" w:hAnsi="Arial" w:cs="Arial"/>
                                <w:sz w:val="24"/>
                                <w:szCs w:val="24"/>
                                <w:lang w:val="en-US"/>
                              </w:rPr>
                              <w:t xml:space="preserve"> affect children at different ages</w:t>
                            </w:r>
                            <w:r>
                              <w:rPr>
                                <w:rFonts w:ascii="Arial" w:hAnsi="Arial" w:cs="Arial"/>
                                <w:sz w:val="24"/>
                                <w:szCs w:val="24"/>
                                <w:lang w:val="en-US"/>
                              </w:rPr>
                              <w:t>,</w:t>
                            </w:r>
                            <w:r w:rsidRPr="005F3A35">
                              <w:rPr>
                                <w:rFonts w:ascii="Arial" w:hAnsi="Arial" w:cs="Arial"/>
                                <w:sz w:val="24"/>
                                <w:szCs w:val="24"/>
                                <w:lang w:val="en-US"/>
                              </w:rPr>
                              <w:t xml:space="preserve"> see</w:t>
                            </w:r>
                            <w:r w:rsidRPr="005F3A35">
                              <w:rPr>
                                <w:rFonts w:ascii="Arial" w:hAnsi="Arial" w:cs="Arial"/>
                                <w:sz w:val="24"/>
                                <w:szCs w:val="24"/>
                              </w:rPr>
                              <w:t xml:space="preserve"> </w:t>
                            </w:r>
                            <w:hyperlink r:id="rId34" w:history="1">
                              <w:r w:rsidRPr="000606DF">
                                <w:rPr>
                                  <w:rStyle w:val="Hyperlink"/>
                                  <w:rFonts w:ascii="Arial" w:hAnsi="Arial" w:cs="Arial"/>
                                  <w:color w:val="104F75"/>
                                  <w:sz w:val="24"/>
                                  <w:szCs w:val="24"/>
                                </w:rPr>
                                <w:t>Children’s Needs – Parenting Capacity</w:t>
                              </w:r>
                            </w:hyperlink>
                            <w:r>
                              <w:rPr>
                                <w:rFonts w:ascii="Arial" w:hAnsi="Arial" w:cs="Arial"/>
                                <w:sz w:val="24"/>
                                <w:szCs w:val="24"/>
                              </w:rPr>
                              <w:t xml:space="preserve"> </w:t>
                            </w:r>
                            <w:r w:rsidRPr="005F3A35">
                              <w:rPr>
                                <w:rFonts w:ascii="Arial" w:hAnsi="Arial" w:cs="Arial"/>
                                <w:sz w:val="24"/>
                                <w:szCs w:val="24"/>
                              </w:rPr>
                              <w:t>(2011)</w:t>
                            </w:r>
                            <w:r>
                              <w:rPr>
                                <w:rFonts w:ascii="Arial" w:hAnsi="Arial" w:cs="Arial"/>
                                <w:sz w:val="24"/>
                                <w:szCs w:val="24"/>
                              </w:rPr>
                              <w:t xml:space="preserve"> by </w:t>
                            </w:r>
                            <w:proofErr w:type="spellStart"/>
                            <w:r>
                              <w:rPr>
                                <w:rFonts w:ascii="Arial" w:hAnsi="Arial" w:cs="Arial"/>
                                <w:sz w:val="24"/>
                                <w:szCs w:val="24"/>
                              </w:rPr>
                              <w:t>Hedy</w:t>
                            </w:r>
                            <w:proofErr w:type="spellEnd"/>
                            <w:r>
                              <w:rPr>
                                <w:rFonts w:ascii="Arial" w:hAnsi="Arial" w:cs="Arial"/>
                                <w:sz w:val="24"/>
                                <w:szCs w:val="24"/>
                              </w:rPr>
                              <w:t xml:space="preserve"> Cleaver, Ira </w:t>
                            </w:r>
                            <w:proofErr w:type="spellStart"/>
                            <w:r>
                              <w:rPr>
                                <w:rFonts w:ascii="Arial" w:hAnsi="Arial" w:cs="Arial"/>
                                <w:sz w:val="24"/>
                                <w:szCs w:val="24"/>
                              </w:rPr>
                              <w:t>Unell</w:t>
                            </w:r>
                            <w:proofErr w:type="spellEnd"/>
                            <w:r>
                              <w:rPr>
                                <w:rFonts w:ascii="Arial" w:hAnsi="Arial" w:cs="Arial"/>
                                <w:sz w:val="24"/>
                                <w:szCs w:val="24"/>
                              </w:rPr>
                              <w:t xml:space="preserve"> and Jane Aldgate.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0;margin-top:174.9pt;width:450pt;height:66.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VlqgIAAKo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" filled="f" stroked="f">
                <v:textbox>
                  <w:txbxContent>
                    <w:p w14:paraId="1B67C036" w14:textId="7A205C81" w:rsidR="00AB45F7" w:rsidRPr="005F3A35" w:rsidRDefault="00AB45F7" w:rsidP="005F3A3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lang w:val="en-US"/>
                        </w:rPr>
                        <w:t>F</w:t>
                      </w:r>
                      <w:r w:rsidRPr="005F3A35">
                        <w:rPr>
                          <w:rFonts w:ascii="Arial" w:hAnsi="Arial" w:cs="Arial"/>
                          <w:sz w:val="24"/>
                          <w:szCs w:val="24"/>
                          <w:lang w:val="en-US"/>
                        </w:rPr>
                        <w:t xml:space="preserve">or </w:t>
                      </w:r>
                      <w:r>
                        <w:rPr>
                          <w:rFonts w:ascii="Arial" w:hAnsi="Arial" w:cs="Arial"/>
                          <w:sz w:val="24"/>
                          <w:szCs w:val="24"/>
                          <w:lang w:val="en-US"/>
                        </w:rPr>
                        <w:t>more</w:t>
                      </w:r>
                      <w:r w:rsidRPr="005F3A35">
                        <w:rPr>
                          <w:rFonts w:ascii="Arial" w:hAnsi="Arial" w:cs="Arial"/>
                          <w:sz w:val="24"/>
                          <w:szCs w:val="24"/>
                          <w:lang w:val="en-US"/>
                        </w:rPr>
                        <w:t xml:space="preserve"> information on </w:t>
                      </w:r>
                      <w:r>
                        <w:rPr>
                          <w:rFonts w:ascii="Arial" w:hAnsi="Arial" w:cs="Arial"/>
                          <w:sz w:val="24"/>
                          <w:szCs w:val="24"/>
                          <w:lang w:val="en-US"/>
                        </w:rPr>
                        <w:t>how different problems</w:t>
                      </w:r>
                      <w:r w:rsidRPr="005F3A35">
                        <w:rPr>
                          <w:rFonts w:ascii="Arial" w:hAnsi="Arial" w:cs="Arial"/>
                          <w:sz w:val="24"/>
                          <w:szCs w:val="24"/>
                          <w:lang w:val="en-US"/>
                        </w:rPr>
                        <w:t xml:space="preserve"> affect children at different ages</w:t>
                      </w:r>
                      <w:r>
                        <w:rPr>
                          <w:rFonts w:ascii="Arial" w:hAnsi="Arial" w:cs="Arial"/>
                          <w:sz w:val="24"/>
                          <w:szCs w:val="24"/>
                          <w:lang w:val="en-US"/>
                        </w:rPr>
                        <w:t>,</w:t>
                      </w:r>
                      <w:r w:rsidRPr="005F3A35">
                        <w:rPr>
                          <w:rFonts w:ascii="Arial" w:hAnsi="Arial" w:cs="Arial"/>
                          <w:sz w:val="24"/>
                          <w:szCs w:val="24"/>
                          <w:lang w:val="en-US"/>
                        </w:rPr>
                        <w:t xml:space="preserve"> see</w:t>
                      </w:r>
                      <w:r w:rsidRPr="005F3A35">
                        <w:rPr>
                          <w:rFonts w:ascii="Arial" w:hAnsi="Arial" w:cs="Arial"/>
                          <w:sz w:val="24"/>
                          <w:szCs w:val="24"/>
                        </w:rPr>
                        <w:t xml:space="preserve"> </w:t>
                      </w:r>
                      <w:hyperlink r:id="rId35" w:history="1">
                        <w:r w:rsidRPr="000606DF">
                          <w:rPr>
                            <w:rStyle w:val="Hyperlink"/>
                            <w:rFonts w:ascii="Arial" w:hAnsi="Arial" w:cs="Arial"/>
                            <w:color w:val="104F75"/>
                            <w:sz w:val="24"/>
                            <w:szCs w:val="24"/>
                          </w:rPr>
                          <w:t>Children’s Needs – Parenting Capacity</w:t>
                        </w:r>
                      </w:hyperlink>
                      <w:r>
                        <w:rPr>
                          <w:rFonts w:ascii="Arial" w:hAnsi="Arial" w:cs="Arial"/>
                          <w:sz w:val="24"/>
                          <w:szCs w:val="24"/>
                        </w:rPr>
                        <w:t xml:space="preserve"> </w:t>
                      </w:r>
                      <w:r w:rsidRPr="005F3A35">
                        <w:rPr>
                          <w:rFonts w:ascii="Arial" w:hAnsi="Arial" w:cs="Arial"/>
                          <w:sz w:val="24"/>
                          <w:szCs w:val="24"/>
                        </w:rPr>
                        <w:t>(2011)</w:t>
                      </w:r>
                      <w:r>
                        <w:rPr>
                          <w:rFonts w:ascii="Arial" w:hAnsi="Arial" w:cs="Arial"/>
                          <w:sz w:val="24"/>
                          <w:szCs w:val="24"/>
                        </w:rPr>
                        <w:t xml:space="preserve"> by </w:t>
                      </w:r>
                      <w:proofErr w:type="spellStart"/>
                      <w:r>
                        <w:rPr>
                          <w:rFonts w:ascii="Arial" w:hAnsi="Arial" w:cs="Arial"/>
                          <w:sz w:val="24"/>
                          <w:szCs w:val="24"/>
                        </w:rPr>
                        <w:t>Hedy</w:t>
                      </w:r>
                      <w:proofErr w:type="spellEnd"/>
                      <w:r>
                        <w:rPr>
                          <w:rFonts w:ascii="Arial" w:hAnsi="Arial" w:cs="Arial"/>
                          <w:sz w:val="24"/>
                          <w:szCs w:val="24"/>
                        </w:rPr>
                        <w:t xml:space="preserve"> Cleaver, Ira </w:t>
                      </w:r>
                      <w:proofErr w:type="spellStart"/>
                      <w:r>
                        <w:rPr>
                          <w:rFonts w:ascii="Arial" w:hAnsi="Arial" w:cs="Arial"/>
                          <w:sz w:val="24"/>
                          <w:szCs w:val="24"/>
                        </w:rPr>
                        <w:t>Unell</w:t>
                      </w:r>
                      <w:proofErr w:type="spellEnd"/>
                      <w:r>
                        <w:rPr>
                          <w:rFonts w:ascii="Arial" w:hAnsi="Arial" w:cs="Arial"/>
                          <w:sz w:val="24"/>
                          <w:szCs w:val="24"/>
                        </w:rPr>
                        <w:t xml:space="preserve"> and Jane Aldgate.</w:t>
                      </w:r>
                    </w:p>
                  </w:txbxContent>
                </v:textbox>
                <w10:wrap type="square"/>
              </v:shape>
            </w:pict>
          </mc:Fallback>
        </mc:AlternateContent>
      </w:r>
      <w:r w:rsidRPr="00C25510">
        <w:rPr>
          <w:rFonts w:ascii="Arial" w:hAnsi="Arial" w:cs="Arial"/>
          <w:sz w:val="24"/>
          <w:szCs w:val="24"/>
        </w:rPr>
        <w:t xml:space="preserve"> </w:t>
      </w:r>
      <w:r w:rsidR="00EE6324">
        <w:rPr>
          <w:rFonts w:ascii="Arial" w:hAnsi="Arial" w:cs="Arial"/>
          <w:sz w:val="24"/>
          <w:szCs w:val="24"/>
        </w:rPr>
        <w:t>Parental problems such as domestic violence</w:t>
      </w:r>
      <w:r w:rsidR="0049151C">
        <w:rPr>
          <w:rFonts w:ascii="Arial" w:hAnsi="Arial" w:cs="Arial"/>
          <w:sz w:val="24"/>
          <w:szCs w:val="24"/>
        </w:rPr>
        <w:t>, substance misu</w:t>
      </w:r>
      <w:r w:rsidR="00EE6324">
        <w:rPr>
          <w:rFonts w:ascii="Arial" w:hAnsi="Arial" w:cs="Arial"/>
          <w:sz w:val="24"/>
          <w:szCs w:val="24"/>
        </w:rPr>
        <w:t>s</w:t>
      </w:r>
      <w:r w:rsidR="0049151C">
        <w:rPr>
          <w:rFonts w:ascii="Arial" w:hAnsi="Arial" w:cs="Arial"/>
          <w:sz w:val="24"/>
          <w:szCs w:val="24"/>
        </w:rPr>
        <w:t>e</w:t>
      </w:r>
      <w:r w:rsidR="00EE6324">
        <w:rPr>
          <w:rFonts w:ascii="Arial" w:hAnsi="Arial" w:cs="Arial"/>
          <w:sz w:val="24"/>
          <w:szCs w:val="24"/>
        </w:rPr>
        <w:t xml:space="preserve">, mental </w:t>
      </w:r>
      <w:r w:rsidR="005F3A35">
        <w:rPr>
          <w:rFonts w:ascii="Arial" w:hAnsi="Arial" w:cs="Arial"/>
          <w:sz w:val="24"/>
          <w:szCs w:val="24"/>
        </w:rPr>
        <w:t>ill-</w:t>
      </w:r>
      <w:r w:rsidR="00EE6324">
        <w:rPr>
          <w:rFonts w:ascii="Arial" w:hAnsi="Arial" w:cs="Arial"/>
          <w:sz w:val="24"/>
          <w:szCs w:val="24"/>
        </w:rPr>
        <w:t>health and learning disability can undermine parenting capability and have a long</w:t>
      </w:r>
      <w:r w:rsidR="005F3A35">
        <w:rPr>
          <w:rFonts w:ascii="Arial" w:hAnsi="Arial" w:cs="Arial"/>
          <w:sz w:val="24"/>
          <w:szCs w:val="24"/>
        </w:rPr>
        <w:t>-</w:t>
      </w:r>
      <w:r w:rsidR="00EE6324">
        <w:rPr>
          <w:rFonts w:ascii="Arial" w:hAnsi="Arial" w:cs="Arial"/>
          <w:sz w:val="24"/>
          <w:szCs w:val="24"/>
        </w:rPr>
        <w:t>term negative impact on</w:t>
      </w:r>
      <w:r w:rsidR="00EE6324">
        <w:rPr>
          <w:rFonts w:ascii="Arial" w:hAnsi="Arial" w:cs="Arial"/>
          <w:sz w:val="24"/>
          <w:szCs w:val="24"/>
          <w:lang w:val="en-US"/>
        </w:rPr>
        <w:t xml:space="preserve"> children</w:t>
      </w:r>
      <w:r w:rsidR="005F3A35">
        <w:rPr>
          <w:rFonts w:ascii="Arial" w:hAnsi="Arial" w:cs="Arial"/>
          <w:sz w:val="24"/>
          <w:szCs w:val="24"/>
          <w:lang w:val="en-US"/>
        </w:rPr>
        <w:t>’</w:t>
      </w:r>
      <w:r w:rsidR="00EE6324">
        <w:rPr>
          <w:rFonts w:ascii="Arial" w:hAnsi="Arial" w:cs="Arial"/>
          <w:sz w:val="24"/>
          <w:szCs w:val="24"/>
          <w:lang w:val="en-US"/>
        </w:rPr>
        <w:t xml:space="preserve">s physical, cognitive, social, emotional and </w:t>
      </w:r>
      <w:proofErr w:type="spellStart"/>
      <w:r w:rsidR="00EE6324">
        <w:rPr>
          <w:rFonts w:ascii="Arial" w:hAnsi="Arial" w:cs="Arial"/>
          <w:sz w:val="24"/>
          <w:szCs w:val="24"/>
          <w:lang w:val="en-US"/>
        </w:rPr>
        <w:t>behavio</w:t>
      </w:r>
      <w:r w:rsidR="005F3A35">
        <w:rPr>
          <w:rFonts w:ascii="Arial" w:hAnsi="Arial" w:cs="Arial"/>
          <w:sz w:val="24"/>
          <w:szCs w:val="24"/>
          <w:lang w:val="en-US"/>
        </w:rPr>
        <w:t>u</w:t>
      </w:r>
      <w:r w:rsidR="00EE6324">
        <w:rPr>
          <w:rFonts w:ascii="Arial" w:hAnsi="Arial" w:cs="Arial"/>
          <w:sz w:val="24"/>
          <w:szCs w:val="24"/>
          <w:lang w:val="en-US"/>
        </w:rPr>
        <w:t>ral</w:t>
      </w:r>
      <w:proofErr w:type="spellEnd"/>
      <w:r w:rsidR="00EE6324">
        <w:rPr>
          <w:rFonts w:ascii="Arial" w:hAnsi="Arial" w:cs="Arial"/>
          <w:sz w:val="24"/>
          <w:szCs w:val="24"/>
          <w:lang w:val="en-US"/>
        </w:rPr>
        <w:t xml:space="preserve"> development that can last throughout the life course (Cleaver</w:t>
      </w:r>
      <w:r w:rsidR="000E1EDE">
        <w:rPr>
          <w:rFonts w:ascii="Arial" w:hAnsi="Arial" w:cs="Arial"/>
          <w:sz w:val="24"/>
          <w:szCs w:val="24"/>
          <w:lang w:val="en-US"/>
        </w:rPr>
        <w:t xml:space="preserve"> et al</w:t>
      </w:r>
      <w:r w:rsidR="005F3A35">
        <w:rPr>
          <w:rFonts w:ascii="Arial" w:hAnsi="Arial" w:cs="Arial"/>
          <w:sz w:val="24"/>
          <w:szCs w:val="24"/>
          <w:lang w:val="en-US"/>
        </w:rPr>
        <w:t>,</w:t>
      </w:r>
      <w:r w:rsidR="00EE6324">
        <w:rPr>
          <w:rFonts w:ascii="Arial" w:hAnsi="Arial" w:cs="Arial"/>
          <w:sz w:val="24"/>
          <w:szCs w:val="24"/>
          <w:lang w:val="en-US"/>
        </w:rPr>
        <w:t xml:space="preserve"> 2011; </w:t>
      </w:r>
      <w:r w:rsidR="00206533" w:rsidRPr="008B18A9">
        <w:rPr>
          <w:rFonts w:ascii="Arial" w:hAnsi="Arial" w:cs="Arial"/>
          <w:sz w:val="24"/>
          <w:szCs w:val="24"/>
          <w:lang w:val="en-US"/>
        </w:rPr>
        <w:t>Stanley, 2011</w:t>
      </w:r>
      <w:r w:rsidR="00206533">
        <w:rPr>
          <w:rFonts w:ascii="Arial" w:hAnsi="Arial" w:cs="Arial"/>
          <w:sz w:val="24"/>
          <w:szCs w:val="24"/>
          <w:lang w:val="en-US"/>
        </w:rPr>
        <w:t xml:space="preserve">; </w:t>
      </w:r>
      <w:r w:rsidR="00EE6324">
        <w:rPr>
          <w:rFonts w:ascii="Arial" w:hAnsi="Arial" w:cs="Arial"/>
          <w:sz w:val="24"/>
          <w:szCs w:val="24"/>
          <w:lang w:val="en-US"/>
        </w:rPr>
        <w:t>Taylor, 2013; Ward et al, 2014).</w:t>
      </w:r>
      <w:r w:rsidR="0049151C">
        <w:rPr>
          <w:rFonts w:ascii="Arial" w:hAnsi="Arial" w:cs="Arial"/>
          <w:sz w:val="24"/>
          <w:szCs w:val="24"/>
          <w:lang w:val="en-US"/>
        </w:rPr>
        <w:t xml:space="preserve"> </w:t>
      </w:r>
      <w:r w:rsidR="006F12D8">
        <w:rPr>
          <w:rFonts w:ascii="Arial" w:hAnsi="Arial" w:cs="Arial"/>
          <w:sz w:val="24"/>
          <w:szCs w:val="24"/>
          <w:lang w:val="en-US"/>
        </w:rPr>
        <w:t xml:space="preserve"> </w:t>
      </w:r>
      <w:r w:rsidR="0049151C">
        <w:rPr>
          <w:rFonts w:ascii="Arial" w:hAnsi="Arial" w:cs="Arial"/>
          <w:sz w:val="24"/>
          <w:szCs w:val="24"/>
          <w:lang w:val="en-US"/>
        </w:rPr>
        <w:t>In terms of children</w:t>
      </w:r>
      <w:r w:rsidR="005F3A35">
        <w:rPr>
          <w:rFonts w:ascii="Arial" w:hAnsi="Arial" w:cs="Arial"/>
          <w:sz w:val="24"/>
          <w:szCs w:val="24"/>
          <w:lang w:val="en-US"/>
        </w:rPr>
        <w:t>’</w:t>
      </w:r>
      <w:r w:rsidR="0049151C">
        <w:rPr>
          <w:rFonts w:ascii="Arial" w:hAnsi="Arial" w:cs="Arial"/>
          <w:sz w:val="24"/>
          <w:szCs w:val="24"/>
          <w:lang w:val="en-US"/>
        </w:rPr>
        <w:t>s development, the impact of parental problems will vary ac</w:t>
      </w:r>
      <w:r w:rsidR="00882A3D">
        <w:rPr>
          <w:rFonts w:ascii="Arial" w:hAnsi="Arial" w:cs="Arial"/>
          <w:sz w:val="24"/>
          <w:szCs w:val="24"/>
          <w:lang w:val="en-US"/>
        </w:rPr>
        <w:t>cording to the age of the child</w:t>
      </w:r>
      <w:r w:rsidR="000E1EDE">
        <w:rPr>
          <w:rFonts w:ascii="Arial" w:hAnsi="Arial" w:cs="Arial"/>
          <w:sz w:val="24"/>
          <w:szCs w:val="24"/>
          <w:lang w:val="en-US"/>
        </w:rPr>
        <w:t xml:space="preserve">. </w:t>
      </w:r>
      <w:r w:rsidR="006F12D8">
        <w:rPr>
          <w:rFonts w:ascii="Arial" w:hAnsi="Arial" w:cs="Arial"/>
          <w:sz w:val="24"/>
          <w:szCs w:val="24"/>
          <w:lang w:val="en-US"/>
        </w:rPr>
        <w:t xml:space="preserve"> </w:t>
      </w:r>
      <w:r w:rsidR="00882A3D">
        <w:rPr>
          <w:rFonts w:ascii="Arial" w:hAnsi="Arial" w:cs="Arial"/>
          <w:sz w:val="24"/>
          <w:szCs w:val="24"/>
        </w:rPr>
        <w:t>The role of the family in psychological development – in particular</w:t>
      </w:r>
      <w:r w:rsidR="005F3A35">
        <w:rPr>
          <w:rFonts w:ascii="Arial" w:hAnsi="Arial" w:cs="Arial"/>
          <w:sz w:val="24"/>
          <w:szCs w:val="24"/>
        </w:rPr>
        <w:t>,</w:t>
      </w:r>
      <w:r w:rsidR="00882A3D">
        <w:rPr>
          <w:rFonts w:ascii="Arial" w:hAnsi="Arial" w:cs="Arial"/>
          <w:sz w:val="24"/>
          <w:szCs w:val="24"/>
        </w:rPr>
        <w:t xml:space="preserve"> parent-child and inter-parental relationships – </w:t>
      </w:r>
      <w:r w:rsidR="000E1EDE">
        <w:rPr>
          <w:rFonts w:ascii="Arial" w:hAnsi="Arial" w:cs="Arial"/>
          <w:sz w:val="24"/>
          <w:szCs w:val="24"/>
        </w:rPr>
        <w:t xml:space="preserve">is a developing </w:t>
      </w:r>
      <w:r w:rsidR="00882A3D">
        <w:rPr>
          <w:rFonts w:ascii="Arial" w:hAnsi="Arial" w:cs="Arial"/>
          <w:sz w:val="24"/>
          <w:szCs w:val="24"/>
        </w:rPr>
        <w:t>area of research.</w:t>
      </w:r>
    </w:p>
    <w:p w14:paraId="69CA8F28" w14:textId="77777777" w:rsidR="00EC3B3A" w:rsidRPr="00EC3B3A" w:rsidRDefault="00EC3B3A" w:rsidP="0018150F">
      <w:pPr>
        <w:pStyle w:val="PlainText"/>
        <w:spacing w:after="200" w:line="276" w:lineRule="auto"/>
        <w:rPr>
          <w:rFonts w:ascii="Arial" w:eastAsiaTheme="majorEastAsia" w:hAnsi="Arial" w:cs="Arial"/>
          <w:bCs/>
          <w:sz w:val="24"/>
          <w:szCs w:val="24"/>
        </w:rPr>
      </w:pPr>
    </w:p>
    <w:p w14:paraId="215760BF" w14:textId="57C3BC2B" w:rsidR="00882A3D" w:rsidRDefault="00882A3D" w:rsidP="0018150F">
      <w:pPr>
        <w:pStyle w:val="PlainText"/>
        <w:spacing w:after="200" w:line="276" w:lineRule="auto"/>
        <w:rPr>
          <w:rFonts w:ascii="Arial" w:hAnsi="Arial" w:cs="Arial"/>
          <w:sz w:val="24"/>
          <w:szCs w:val="24"/>
          <w:lang w:val="en-US"/>
        </w:rPr>
      </w:pPr>
      <w:r w:rsidRPr="000606DF">
        <w:rPr>
          <w:rFonts w:ascii="Arial" w:eastAsiaTheme="majorEastAsia" w:hAnsi="Arial" w:cs="Arial"/>
          <w:b/>
          <w:bCs/>
          <w:color w:val="104F75"/>
          <w:sz w:val="24"/>
          <w:szCs w:val="24"/>
        </w:rPr>
        <w:t>Parent-child relationships:</w:t>
      </w:r>
      <w:r>
        <w:rPr>
          <w:rFonts w:ascii="Arial" w:hAnsi="Arial" w:cs="Arial"/>
          <w:b/>
          <w:sz w:val="24"/>
          <w:szCs w:val="24"/>
        </w:rPr>
        <w:t xml:space="preserve"> </w:t>
      </w:r>
      <w:r w:rsidR="00CE7C76" w:rsidRPr="00C25510">
        <w:rPr>
          <w:rFonts w:ascii="Arial" w:hAnsi="Arial" w:cs="Arial"/>
          <w:sz w:val="24"/>
          <w:szCs w:val="24"/>
        </w:rPr>
        <w:t>T</w:t>
      </w:r>
      <w:r w:rsidRPr="00C25510">
        <w:rPr>
          <w:rFonts w:ascii="Arial" w:hAnsi="Arial" w:cs="Arial"/>
          <w:sz w:val="24"/>
          <w:szCs w:val="24"/>
        </w:rPr>
        <w:t>he emotional tone of the parent-child relationship is a fundamental factor in predicting children’s long-term emotional and behavioural development</w:t>
      </w:r>
      <w:r>
        <w:rPr>
          <w:rFonts w:ascii="Arial" w:hAnsi="Arial" w:cs="Arial"/>
          <w:sz w:val="24"/>
          <w:szCs w:val="24"/>
        </w:rPr>
        <w:t xml:space="preserve"> (Harold </w:t>
      </w:r>
      <w:r w:rsidR="00E4500C">
        <w:rPr>
          <w:rFonts w:ascii="Arial" w:hAnsi="Arial" w:cs="Arial"/>
          <w:sz w:val="24"/>
          <w:szCs w:val="24"/>
        </w:rPr>
        <w:t>and</w:t>
      </w:r>
      <w:r>
        <w:rPr>
          <w:rFonts w:ascii="Arial" w:hAnsi="Arial" w:cs="Arial"/>
          <w:sz w:val="24"/>
          <w:szCs w:val="24"/>
        </w:rPr>
        <w:t xml:space="preserve"> </w:t>
      </w:r>
      <w:proofErr w:type="spellStart"/>
      <w:r>
        <w:rPr>
          <w:rFonts w:ascii="Arial" w:hAnsi="Arial" w:cs="Arial"/>
          <w:sz w:val="24"/>
          <w:szCs w:val="24"/>
        </w:rPr>
        <w:t>Leve</w:t>
      </w:r>
      <w:proofErr w:type="spellEnd"/>
      <w:r>
        <w:rPr>
          <w:rFonts w:ascii="Arial" w:hAnsi="Arial" w:cs="Arial"/>
          <w:sz w:val="24"/>
          <w:szCs w:val="24"/>
        </w:rPr>
        <w:t xml:space="preserve">, 2012). </w:t>
      </w:r>
      <w:r w:rsidR="006F12D8">
        <w:rPr>
          <w:rFonts w:ascii="Arial" w:hAnsi="Arial" w:cs="Arial"/>
          <w:sz w:val="24"/>
          <w:szCs w:val="24"/>
        </w:rPr>
        <w:t xml:space="preserve"> </w:t>
      </w:r>
      <w:r>
        <w:rPr>
          <w:rFonts w:ascii="Arial" w:hAnsi="Arial" w:cs="Arial"/>
          <w:sz w:val="24"/>
          <w:szCs w:val="24"/>
        </w:rPr>
        <w:t>While research has tended to focus on the mother-child relationship</w:t>
      </w:r>
      <w:r>
        <w:rPr>
          <w:rFonts w:ascii="Arial" w:hAnsi="Arial" w:cs="Arial"/>
          <w:sz w:val="24"/>
          <w:szCs w:val="24"/>
          <w:lang w:val="en-US"/>
        </w:rPr>
        <w:t xml:space="preserve">, the role of fathers is increasingly </w:t>
      </w:r>
      <w:proofErr w:type="spellStart"/>
      <w:r>
        <w:rPr>
          <w:rFonts w:ascii="Arial" w:hAnsi="Arial" w:cs="Arial"/>
          <w:sz w:val="24"/>
          <w:szCs w:val="24"/>
          <w:lang w:val="en-US"/>
        </w:rPr>
        <w:t>recognised</w:t>
      </w:r>
      <w:proofErr w:type="spellEnd"/>
      <w:r>
        <w:rPr>
          <w:rFonts w:ascii="Arial" w:hAnsi="Arial" w:cs="Arial"/>
          <w:sz w:val="24"/>
          <w:szCs w:val="24"/>
          <w:lang w:val="en-US"/>
        </w:rPr>
        <w:t xml:space="preserve"> as an im</w:t>
      </w:r>
      <w:r w:rsidR="00E4500C">
        <w:rPr>
          <w:rFonts w:ascii="Arial" w:hAnsi="Arial" w:cs="Arial"/>
          <w:sz w:val="24"/>
          <w:szCs w:val="24"/>
          <w:lang w:val="en-US"/>
        </w:rPr>
        <w:t>portant influence (Harold et al</w:t>
      </w:r>
      <w:r>
        <w:rPr>
          <w:rFonts w:ascii="Arial" w:hAnsi="Arial" w:cs="Arial"/>
          <w:sz w:val="24"/>
          <w:szCs w:val="24"/>
          <w:lang w:val="en-US"/>
        </w:rPr>
        <w:t xml:space="preserve">, 2013). </w:t>
      </w:r>
      <w:r w:rsidR="006F12D8">
        <w:rPr>
          <w:rFonts w:ascii="Arial" w:hAnsi="Arial" w:cs="Arial"/>
          <w:sz w:val="24"/>
          <w:szCs w:val="24"/>
          <w:lang w:val="en-US"/>
        </w:rPr>
        <w:t xml:space="preserve"> </w:t>
      </w:r>
      <w:r>
        <w:rPr>
          <w:rFonts w:ascii="Arial" w:hAnsi="Arial" w:cs="Arial"/>
          <w:sz w:val="24"/>
          <w:szCs w:val="24"/>
          <w:lang w:val="en-US"/>
        </w:rPr>
        <w:t xml:space="preserve">For instance, where fathers are actively engaged in family-focused interventions (including maternal parenting-focused </w:t>
      </w:r>
      <w:proofErr w:type="spellStart"/>
      <w:r>
        <w:rPr>
          <w:rFonts w:ascii="Arial" w:hAnsi="Arial" w:cs="Arial"/>
          <w:sz w:val="24"/>
          <w:szCs w:val="24"/>
          <w:lang w:val="en-US"/>
        </w:rPr>
        <w:t>programmes</w:t>
      </w:r>
      <w:proofErr w:type="spellEnd"/>
      <w:r>
        <w:rPr>
          <w:rFonts w:ascii="Arial" w:hAnsi="Arial" w:cs="Arial"/>
          <w:sz w:val="24"/>
          <w:szCs w:val="24"/>
          <w:lang w:val="en-US"/>
        </w:rPr>
        <w:t xml:space="preserve"> such as Family Nurse Partnerships) research suggests that the likelihood of sustained positive outcomes in children is increased (Cowan </w:t>
      </w:r>
      <w:r w:rsidR="00E4500C">
        <w:rPr>
          <w:rFonts w:ascii="Arial" w:hAnsi="Arial" w:cs="Arial"/>
          <w:sz w:val="24"/>
          <w:szCs w:val="24"/>
          <w:lang w:val="en-US"/>
        </w:rPr>
        <w:t>and</w:t>
      </w:r>
      <w:r>
        <w:rPr>
          <w:rFonts w:ascii="Arial" w:hAnsi="Arial" w:cs="Arial"/>
          <w:sz w:val="24"/>
          <w:szCs w:val="24"/>
          <w:lang w:val="en-US"/>
        </w:rPr>
        <w:t xml:space="preserve"> Cowan, 2008).</w:t>
      </w:r>
    </w:p>
    <w:p w14:paraId="6C442988" w14:textId="7DE8F5CD" w:rsidR="00882A3D" w:rsidRDefault="00882A3D" w:rsidP="0018150F">
      <w:pPr>
        <w:pStyle w:val="PlainText"/>
        <w:spacing w:after="200" w:line="276" w:lineRule="auto"/>
        <w:rPr>
          <w:rFonts w:ascii="Arial" w:hAnsi="Arial" w:cs="Arial"/>
          <w:iCs/>
          <w:sz w:val="24"/>
          <w:szCs w:val="24"/>
          <w:lang w:val="en-US"/>
        </w:rPr>
      </w:pPr>
      <w:r w:rsidRPr="000606DF">
        <w:rPr>
          <w:rFonts w:ascii="Arial" w:eastAsiaTheme="majorEastAsia" w:hAnsi="Arial" w:cs="Arial"/>
          <w:b/>
          <w:bCs/>
          <w:color w:val="104F75"/>
          <w:sz w:val="24"/>
          <w:szCs w:val="24"/>
        </w:rPr>
        <w:t>Inter-parental relationships:</w:t>
      </w:r>
      <w:r>
        <w:rPr>
          <w:rFonts w:ascii="Arial" w:hAnsi="Arial" w:cs="Arial"/>
          <w:b/>
          <w:sz w:val="24"/>
          <w:szCs w:val="24"/>
          <w:lang w:val="en-US"/>
        </w:rPr>
        <w:t xml:space="preserve"> </w:t>
      </w:r>
      <w:r>
        <w:rPr>
          <w:rFonts w:ascii="Arial" w:hAnsi="Arial" w:cs="Arial"/>
          <w:sz w:val="24"/>
          <w:szCs w:val="24"/>
        </w:rPr>
        <w:t xml:space="preserve">A range of studies show </w:t>
      </w:r>
      <w:r>
        <w:rPr>
          <w:rFonts w:ascii="Arial" w:hAnsi="Arial" w:cs="Arial"/>
          <w:sz w:val="24"/>
          <w:szCs w:val="24"/>
          <w:lang w:val="en-US"/>
        </w:rPr>
        <w:t>that children exposed to frequent, intense and poorly resolved inter-parental conflict are at increased risk for a variety of negative psychological outcomes, including depression, aggression, antisocial behavior, drug use and poor ac</w:t>
      </w:r>
      <w:r w:rsidR="00CE7C76">
        <w:rPr>
          <w:rFonts w:ascii="Arial" w:hAnsi="Arial" w:cs="Arial"/>
          <w:sz w:val="24"/>
          <w:szCs w:val="24"/>
          <w:lang w:val="en-US"/>
        </w:rPr>
        <w:t>ademic attainment (Harold et al</w:t>
      </w:r>
      <w:r>
        <w:rPr>
          <w:rFonts w:ascii="Arial" w:hAnsi="Arial" w:cs="Arial"/>
          <w:sz w:val="24"/>
          <w:szCs w:val="24"/>
          <w:lang w:val="en-US"/>
        </w:rPr>
        <w:t>, 2007).</w:t>
      </w:r>
      <w:r w:rsidR="005552DA">
        <w:rPr>
          <w:rFonts w:ascii="Arial" w:hAnsi="Arial" w:cs="Arial"/>
          <w:sz w:val="24"/>
          <w:szCs w:val="24"/>
          <w:lang w:val="en-US"/>
        </w:rPr>
        <w:t xml:space="preserve"> </w:t>
      </w:r>
      <w:r w:rsidR="00CE7C76">
        <w:rPr>
          <w:rFonts w:ascii="Arial" w:hAnsi="Arial" w:cs="Arial"/>
          <w:sz w:val="24"/>
          <w:szCs w:val="24"/>
          <w:lang w:val="en-US"/>
        </w:rPr>
        <w:t>And w</w:t>
      </w:r>
      <w:r>
        <w:rPr>
          <w:rFonts w:ascii="Arial" w:hAnsi="Arial" w:cs="Arial"/>
          <w:sz w:val="24"/>
          <w:szCs w:val="24"/>
          <w:lang w:val="en-US"/>
        </w:rPr>
        <w:t xml:space="preserve">here levels of inter-parental conflict are high, children are not only directly affected by the experience of acrimony between parents, but </w:t>
      </w:r>
      <w:r>
        <w:rPr>
          <w:rFonts w:ascii="Arial" w:hAnsi="Arial" w:cs="Arial"/>
          <w:iCs/>
          <w:sz w:val="24"/>
          <w:szCs w:val="24"/>
          <w:lang w:val="en-US"/>
        </w:rPr>
        <w:t>parenting practices are in themselves disru</w:t>
      </w:r>
      <w:r w:rsidR="005552DA">
        <w:rPr>
          <w:rFonts w:ascii="Arial" w:hAnsi="Arial" w:cs="Arial"/>
          <w:iCs/>
          <w:sz w:val="24"/>
          <w:szCs w:val="24"/>
          <w:lang w:val="en-US"/>
        </w:rPr>
        <w:t xml:space="preserve">pted </w:t>
      </w:r>
      <w:r w:rsidR="00CE7C76">
        <w:rPr>
          <w:rFonts w:ascii="Arial" w:hAnsi="Arial" w:cs="Arial"/>
          <w:sz w:val="24"/>
          <w:szCs w:val="24"/>
          <w:lang w:val="en-US"/>
        </w:rPr>
        <w:t>(Harold et al</w:t>
      </w:r>
      <w:r>
        <w:rPr>
          <w:rFonts w:ascii="Arial" w:hAnsi="Arial" w:cs="Arial"/>
          <w:sz w:val="24"/>
          <w:szCs w:val="24"/>
          <w:lang w:val="en-US"/>
        </w:rPr>
        <w:t>, 201</w:t>
      </w:r>
      <w:r w:rsidR="005552DA">
        <w:rPr>
          <w:rFonts w:ascii="Arial" w:hAnsi="Arial" w:cs="Arial"/>
          <w:sz w:val="24"/>
          <w:szCs w:val="24"/>
          <w:lang w:val="en-US"/>
        </w:rPr>
        <w:t>2</w:t>
      </w:r>
      <w:r>
        <w:rPr>
          <w:rFonts w:ascii="Arial" w:hAnsi="Arial" w:cs="Arial"/>
          <w:sz w:val="24"/>
          <w:szCs w:val="24"/>
          <w:lang w:val="en-US"/>
        </w:rPr>
        <w:t>).</w:t>
      </w:r>
    </w:p>
    <w:p w14:paraId="0DFA2D83" w14:textId="77777777" w:rsidR="00882A3D" w:rsidRPr="000606DF" w:rsidRDefault="00882A3D" w:rsidP="0018150F">
      <w:pPr>
        <w:pStyle w:val="PlainText"/>
        <w:spacing w:after="200" w:line="276" w:lineRule="auto"/>
        <w:rPr>
          <w:rFonts w:ascii="Arial" w:eastAsiaTheme="majorEastAsia" w:hAnsi="Arial" w:cs="Arial"/>
          <w:b/>
          <w:bCs/>
          <w:color w:val="104F75"/>
          <w:sz w:val="24"/>
          <w:szCs w:val="24"/>
        </w:rPr>
      </w:pPr>
      <w:r w:rsidRPr="000606DF">
        <w:rPr>
          <w:rFonts w:ascii="Arial" w:eastAsiaTheme="majorEastAsia" w:hAnsi="Arial" w:cs="Arial"/>
          <w:b/>
          <w:bCs/>
          <w:color w:val="104F75"/>
          <w:sz w:val="24"/>
          <w:szCs w:val="24"/>
        </w:rPr>
        <w:t>Genetic vs environmental factors</w:t>
      </w:r>
    </w:p>
    <w:p w14:paraId="51B0ABAB" w14:textId="378E4199" w:rsidR="008A4831" w:rsidRDefault="00882A3D" w:rsidP="0018150F">
      <w:pPr>
        <w:pStyle w:val="PlainText"/>
        <w:spacing w:after="200" w:line="276" w:lineRule="auto"/>
        <w:rPr>
          <w:rFonts w:ascii="Arial" w:hAnsi="Arial" w:cs="Arial"/>
          <w:sz w:val="24"/>
          <w:szCs w:val="24"/>
        </w:rPr>
      </w:pPr>
      <w:r>
        <w:rPr>
          <w:rFonts w:ascii="Arial" w:hAnsi="Arial" w:cs="Arial"/>
          <w:iCs/>
          <w:sz w:val="24"/>
          <w:szCs w:val="24"/>
          <w:lang w:val="en-US"/>
        </w:rPr>
        <w:t>Since most research with families has studied biologically</w:t>
      </w:r>
      <w:r w:rsidR="00CE7C76">
        <w:rPr>
          <w:rFonts w:ascii="Arial" w:hAnsi="Arial" w:cs="Arial"/>
          <w:iCs/>
          <w:sz w:val="24"/>
          <w:szCs w:val="24"/>
          <w:lang w:val="en-US"/>
        </w:rPr>
        <w:t xml:space="preserve"> </w:t>
      </w:r>
      <w:r>
        <w:rPr>
          <w:rFonts w:ascii="Arial" w:hAnsi="Arial" w:cs="Arial"/>
          <w:iCs/>
          <w:sz w:val="24"/>
          <w:szCs w:val="24"/>
          <w:lang w:val="en-US"/>
        </w:rPr>
        <w:t>related parents and children, it has been difficult to understand the relative significance of genetic vs environmental factors in children</w:t>
      </w:r>
      <w:r w:rsidR="00CE7C76">
        <w:rPr>
          <w:rFonts w:ascii="Arial" w:hAnsi="Arial" w:cs="Arial"/>
          <w:iCs/>
          <w:sz w:val="24"/>
          <w:szCs w:val="24"/>
          <w:lang w:val="en-US"/>
        </w:rPr>
        <w:t>’</w:t>
      </w:r>
      <w:r>
        <w:rPr>
          <w:rFonts w:ascii="Arial" w:hAnsi="Arial" w:cs="Arial"/>
          <w:iCs/>
          <w:sz w:val="24"/>
          <w:szCs w:val="24"/>
          <w:lang w:val="en-US"/>
        </w:rPr>
        <w:t>s developmental outcomes.</w:t>
      </w:r>
      <w:r w:rsidR="00CE7C76">
        <w:rPr>
          <w:rFonts w:ascii="Arial" w:hAnsi="Arial" w:cs="Arial"/>
          <w:iCs/>
          <w:sz w:val="24"/>
          <w:szCs w:val="24"/>
          <w:lang w:val="en-US"/>
        </w:rPr>
        <w:t xml:space="preserve"> </w:t>
      </w:r>
      <w:r w:rsidR="006F12D8">
        <w:rPr>
          <w:rFonts w:ascii="Arial" w:hAnsi="Arial" w:cs="Arial"/>
          <w:iCs/>
          <w:sz w:val="24"/>
          <w:szCs w:val="24"/>
          <w:lang w:val="en-US"/>
        </w:rPr>
        <w:t xml:space="preserve"> </w:t>
      </w:r>
      <w:r w:rsidR="00CE7C76">
        <w:rPr>
          <w:rFonts w:ascii="Arial" w:hAnsi="Arial" w:cs="Arial"/>
          <w:sz w:val="24"/>
          <w:szCs w:val="24"/>
          <w:lang w:val="en-NZ"/>
        </w:rPr>
        <w:t>However, r</w:t>
      </w:r>
      <w:r>
        <w:rPr>
          <w:rFonts w:ascii="Arial" w:hAnsi="Arial" w:cs="Arial"/>
          <w:sz w:val="24"/>
          <w:szCs w:val="24"/>
          <w:lang w:val="en-NZ"/>
        </w:rPr>
        <w:t xml:space="preserve">ecent studies have addressed this question by studying parents and children </w:t>
      </w:r>
      <w:r w:rsidR="00CE7C76">
        <w:rPr>
          <w:rFonts w:ascii="Arial" w:hAnsi="Arial" w:cs="Arial"/>
          <w:sz w:val="24"/>
          <w:szCs w:val="24"/>
          <w:lang w:val="en-NZ"/>
        </w:rPr>
        <w:t>who</w:t>
      </w:r>
      <w:r>
        <w:rPr>
          <w:rFonts w:ascii="Arial" w:hAnsi="Arial" w:cs="Arial"/>
          <w:sz w:val="24"/>
          <w:szCs w:val="24"/>
          <w:lang w:val="en-NZ"/>
        </w:rPr>
        <w:t xml:space="preserve"> were not genetically related. </w:t>
      </w:r>
      <w:r w:rsidR="006F12D8">
        <w:rPr>
          <w:rFonts w:ascii="Arial" w:hAnsi="Arial" w:cs="Arial"/>
          <w:sz w:val="24"/>
          <w:szCs w:val="24"/>
          <w:lang w:val="en-NZ"/>
        </w:rPr>
        <w:t xml:space="preserve"> </w:t>
      </w:r>
      <w:r>
        <w:rPr>
          <w:rFonts w:ascii="Arial" w:hAnsi="Arial" w:cs="Arial"/>
          <w:sz w:val="24"/>
          <w:szCs w:val="24"/>
          <w:lang w:val="en-NZ"/>
        </w:rPr>
        <w:t>One study of children adopted at birth (Mannering et al</w:t>
      </w:r>
      <w:r w:rsidR="00CE7C76">
        <w:rPr>
          <w:rFonts w:ascii="Arial" w:hAnsi="Arial" w:cs="Arial"/>
          <w:sz w:val="24"/>
          <w:szCs w:val="24"/>
          <w:lang w:val="en-NZ"/>
        </w:rPr>
        <w:t>,</w:t>
      </w:r>
      <w:r>
        <w:rPr>
          <w:rFonts w:ascii="Arial" w:hAnsi="Arial" w:cs="Arial"/>
          <w:sz w:val="24"/>
          <w:szCs w:val="24"/>
          <w:lang w:val="en-NZ"/>
        </w:rPr>
        <w:t xml:space="preserve"> 2011) examined the direction of effects between parental relationship instability (</w:t>
      </w:r>
      <w:r w:rsidR="004E17B8">
        <w:rPr>
          <w:rFonts w:ascii="Arial" w:hAnsi="Arial" w:cs="Arial"/>
          <w:sz w:val="24"/>
          <w:szCs w:val="24"/>
          <w:lang w:val="en-NZ"/>
        </w:rPr>
        <w:t>e.g.</w:t>
      </w:r>
      <w:r>
        <w:rPr>
          <w:rFonts w:ascii="Arial" w:hAnsi="Arial" w:cs="Arial"/>
          <w:sz w:val="24"/>
          <w:szCs w:val="24"/>
          <w:lang w:val="en-NZ"/>
        </w:rPr>
        <w:t xml:space="preserve"> general quarrelling and relationship dissatisfaction) and children</w:t>
      </w:r>
      <w:r w:rsidR="00CE7C76">
        <w:rPr>
          <w:rFonts w:ascii="Arial" w:hAnsi="Arial" w:cs="Arial"/>
          <w:sz w:val="24"/>
          <w:szCs w:val="24"/>
          <w:lang w:val="en-NZ"/>
        </w:rPr>
        <w:t>’</w:t>
      </w:r>
      <w:r>
        <w:rPr>
          <w:rFonts w:ascii="Arial" w:hAnsi="Arial" w:cs="Arial"/>
          <w:sz w:val="24"/>
          <w:szCs w:val="24"/>
          <w:lang w:val="en-NZ"/>
        </w:rPr>
        <w:t>s sleep problems (</w:t>
      </w:r>
      <w:r w:rsidR="004E17B8">
        <w:rPr>
          <w:rFonts w:ascii="Arial" w:hAnsi="Arial" w:cs="Arial"/>
          <w:sz w:val="24"/>
          <w:szCs w:val="24"/>
          <w:lang w:val="en-NZ"/>
        </w:rPr>
        <w:t>e.g.</w:t>
      </w:r>
      <w:r>
        <w:rPr>
          <w:rFonts w:ascii="Arial" w:hAnsi="Arial" w:cs="Arial"/>
          <w:sz w:val="24"/>
          <w:szCs w:val="24"/>
          <w:lang w:val="en-NZ"/>
        </w:rPr>
        <w:t xml:space="preserve"> restlessness and irritability) when children were 9 months and 18 months respectively. </w:t>
      </w:r>
      <w:r w:rsidR="006F12D8">
        <w:rPr>
          <w:rFonts w:ascii="Arial" w:hAnsi="Arial" w:cs="Arial"/>
          <w:sz w:val="24"/>
          <w:szCs w:val="24"/>
          <w:lang w:val="en-NZ"/>
        </w:rPr>
        <w:t xml:space="preserve"> </w:t>
      </w:r>
      <w:r w:rsidR="00CE7C76">
        <w:rPr>
          <w:rFonts w:ascii="Arial" w:hAnsi="Arial" w:cs="Arial"/>
          <w:sz w:val="24"/>
          <w:szCs w:val="24"/>
          <w:lang w:val="en-NZ"/>
        </w:rPr>
        <w:t>Researchers</w:t>
      </w:r>
      <w:r>
        <w:rPr>
          <w:rFonts w:ascii="Arial" w:hAnsi="Arial" w:cs="Arial"/>
          <w:sz w:val="24"/>
          <w:szCs w:val="24"/>
          <w:lang w:val="en-NZ"/>
        </w:rPr>
        <w:t xml:space="preserve"> found that parental relationship instability when children were 9 months old predicted children</w:t>
      </w:r>
      <w:r w:rsidR="00D5001D">
        <w:rPr>
          <w:rFonts w:ascii="Arial" w:hAnsi="Arial" w:cs="Arial"/>
          <w:sz w:val="24"/>
          <w:szCs w:val="24"/>
          <w:lang w:val="en-NZ"/>
        </w:rPr>
        <w:t>’</w:t>
      </w:r>
      <w:r>
        <w:rPr>
          <w:rFonts w:ascii="Arial" w:hAnsi="Arial" w:cs="Arial"/>
          <w:sz w:val="24"/>
          <w:szCs w:val="24"/>
          <w:lang w:val="en-NZ"/>
        </w:rPr>
        <w:t xml:space="preserve">s sleep problems at 18 months. </w:t>
      </w:r>
      <w:r w:rsidR="006F12D8">
        <w:rPr>
          <w:rFonts w:ascii="Arial" w:hAnsi="Arial" w:cs="Arial"/>
          <w:sz w:val="24"/>
          <w:szCs w:val="24"/>
          <w:lang w:val="en-NZ"/>
        </w:rPr>
        <w:t xml:space="preserve"> </w:t>
      </w:r>
      <w:r>
        <w:rPr>
          <w:rFonts w:ascii="Arial" w:hAnsi="Arial" w:cs="Arial"/>
          <w:sz w:val="24"/>
          <w:szCs w:val="24"/>
          <w:lang w:val="en-NZ"/>
        </w:rPr>
        <w:t xml:space="preserve">Children’s sleep problems did not predict parental relationship difficulties, thereby allowing the conclusion that relationship problems affect children’s early sleep patterns (critical for early brain development), not the other way around. </w:t>
      </w:r>
    </w:p>
    <w:p w14:paraId="521FAAB5" w14:textId="335654FA" w:rsidR="0066522C" w:rsidRDefault="008079D9" w:rsidP="0018150F">
      <w:pPr>
        <w:autoSpaceDE w:val="0"/>
        <w:autoSpaceDN w:val="0"/>
        <w:adjustRightInd w:val="0"/>
        <w:spacing w:after="200" w:line="276" w:lineRule="auto"/>
        <w:rPr>
          <w:rFonts w:ascii="Arial" w:hAnsi="Arial" w:cs="Arial"/>
          <w:sz w:val="24"/>
          <w:szCs w:val="24"/>
        </w:rPr>
      </w:pPr>
      <w:r>
        <w:rPr>
          <w:rFonts w:ascii="Arial" w:hAnsi="Arial" w:cs="Arial"/>
          <w:sz w:val="24"/>
          <w:szCs w:val="24"/>
        </w:rPr>
        <w:t xml:space="preserve">Whichever theoretical lens is applied draws our attention to the fact that children’s development takes place in </w:t>
      </w:r>
      <w:r w:rsidR="00ED67B4" w:rsidRPr="00ED67B4">
        <w:rPr>
          <w:rFonts w:ascii="Arial" w:hAnsi="Arial" w:cs="Arial"/>
          <w:sz w:val="24"/>
          <w:szCs w:val="24"/>
        </w:rPr>
        <w:t>an ‘</w:t>
      </w:r>
      <w:r w:rsidR="00ED67B4" w:rsidRPr="006B1BC4">
        <w:rPr>
          <w:rFonts w:ascii="Arial" w:hAnsi="Arial" w:cs="Arial"/>
          <w:sz w:val="24"/>
          <w:szCs w:val="24"/>
        </w:rPr>
        <w:t xml:space="preserve">environment of </w:t>
      </w:r>
      <w:r w:rsidR="00BD55A8" w:rsidRPr="006B1BC4">
        <w:rPr>
          <w:rFonts w:ascii="Arial" w:hAnsi="Arial" w:cs="Arial"/>
          <w:sz w:val="24"/>
          <w:szCs w:val="24"/>
        </w:rPr>
        <w:t>relationships’</w:t>
      </w:r>
      <w:r w:rsidRPr="006B1BC4">
        <w:rPr>
          <w:rFonts w:ascii="Arial" w:hAnsi="Arial" w:cs="Arial"/>
          <w:sz w:val="24"/>
          <w:szCs w:val="24"/>
        </w:rPr>
        <w:t xml:space="preserve"> </w:t>
      </w:r>
      <w:r w:rsidR="00BD55A8" w:rsidRPr="006B1BC4">
        <w:rPr>
          <w:rFonts w:ascii="Arial" w:hAnsi="Arial" w:cs="Arial"/>
          <w:sz w:val="24"/>
          <w:szCs w:val="24"/>
        </w:rPr>
        <w:t>(</w:t>
      </w:r>
      <w:proofErr w:type="spellStart"/>
      <w:r w:rsidR="00BD55A8">
        <w:rPr>
          <w:rFonts w:ascii="Arial" w:hAnsi="Arial" w:cs="Arial"/>
          <w:sz w:val="24"/>
          <w:szCs w:val="24"/>
        </w:rPr>
        <w:t>NSCDC</w:t>
      </w:r>
      <w:proofErr w:type="spellEnd"/>
      <w:r w:rsidR="00073626">
        <w:rPr>
          <w:rFonts w:ascii="Arial" w:hAnsi="Arial" w:cs="Arial"/>
          <w:sz w:val="24"/>
          <w:szCs w:val="24"/>
        </w:rPr>
        <w:t>,</w:t>
      </w:r>
      <w:r w:rsidR="00BD55A8">
        <w:rPr>
          <w:rFonts w:ascii="Arial" w:hAnsi="Arial" w:cs="Arial"/>
          <w:sz w:val="24"/>
          <w:szCs w:val="24"/>
        </w:rPr>
        <w:t xml:space="preserve"> 2009</w:t>
      </w:r>
      <w:r w:rsidR="006B1BC4">
        <w:rPr>
          <w:rFonts w:ascii="Arial" w:hAnsi="Arial" w:cs="Arial"/>
          <w:sz w:val="24"/>
          <w:szCs w:val="24"/>
        </w:rPr>
        <w:t>)</w:t>
      </w:r>
      <w:r w:rsidR="0066522C">
        <w:rPr>
          <w:rFonts w:ascii="Arial" w:hAnsi="Arial" w:cs="Arial"/>
          <w:sz w:val="24"/>
          <w:szCs w:val="24"/>
        </w:rPr>
        <w:t>. As the report of the Care Inquiry put it:</w:t>
      </w:r>
    </w:p>
    <w:p w14:paraId="23E4CD94" w14:textId="761C6E7E" w:rsidR="0066522C" w:rsidRDefault="00D5001D" w:rsidP="0066522C">
      <w:pPr>
        <w:autoSpaceDE w:val="0"/>
        <w:autoSpaceDN w:val="0"/>
        <w:adjustRightInd w:val="0"/>
        <w:spacing w:after="200" w:line="276" w:lineRule="auto"/>
        <w:ind w:left="720"/>
        <w:rPr>
          <w:rFonts w:ascii="Arial" w:hAnsi="Arial" w:cs="Arial"/>
          <w:color w:val="231F20"/>
          <w:sz w:val="24"/>
          <w:szCs w:val="24"/>
        </w:rPr>
      </w:pPr>
      <w:r w:rsidRPr="00D5001D">
        <w:rPr>
          <w:rFonts w:ascii="Arial" w:hAnsi="Arial" w:cs="Arial"/>
          <w:sz w:val="24"/>
          <w:szCs w:val="24"/>
        </w:rPr>
        <w:t>‘</w:t>
      </w:r>
      <w:r w:rsidR="0066522C">
        <w:rPr>
          <w:rFonts w:ascii="Arial" w:hAnsi="Arial" w:cs="Arial"/>
          <w:i/>
          <w:sz w:val="24"/>
          <w:szCs w:val="24"/>
        </w:rPr>
        <w:t xml:space="preserve">The </w:t>
      </w:r>
      <w:r w:rsidR="006B1BC4" w:rsidRPr="00993C0D">
        <w:rPr>
          <w:rFonts w:ascii="Arial" w:hAnsi="Arial" w:cs="Arial"/>
          <w:i/>
          <w:color w:val="231F20"/>
          <w:sz w:val="24"/>
          <w:szCs w:val="24"/>
        </w:rPr>
        <w:t>relationships with people who</w:t>
      </w:r>
      <w:r w:rsidR="006B1BC4">
        <w:rPr>
          <w:rFonts w:ascii="Arial" w:hAnsi="Arial" w:cs="Arial"/>
          <w:i/>
          <w:color w:val="231F20"/>
          <w:sz w:val="24"/>
          <w:szCs w:val="24"/>
        </w:rPr>
        <w:t xml:space="preserve"> </w:t>
      </w:r>
      <w:r w:rsidR="006B1BC4" w:rsidRPr="00993C0D">
        <w:rPr>
          <w:rFonts w:ascii="Arial" w:hAnsi="Arial" w:cs="Arial"/>
          <w:i/>
          <w:color w:val="231F20"/>
          <w:sz w:val="24"/>
          <w:szCs w:val="24"/>
        </w:rPr>
        <w:t>care for and about children are the golden thread in children’s lives</w:t>
      </w:r>
      <w:r w:rsidR="0066522C">
        <w:rPr>
          <w:rFonts w:ascii="Arial" w:hAnsi="Arial" w:cs="Arial"/>
          <w:i/>
          <w:color w:val="231F20"/>
          <w:sz w:val="24"/>
          <w:szCs w:val="24"/>
        </w:rPr>
        <w:t>.</w:t>
      </w:r>
      <w:r w:rsidRPr="00D5001D">
        <w:rPr>
          <w:rFonts w:ascii="Arial" w:hAnsi="Arial" w:cs="Arial"/>
          <w:color w:val="231F20"/>
          <w:sz w:val="24"/>
          <w:szCs w:val="24"/>
        </w:rPr>
        <w:t>’</w:t>
      </w:r>
      <w:r w:rsidR="006B1BC4">
        <w:rPr>
          <w:rFonts w:ascii="Arial" w:hAnsi="Arial" w:cs="Arial"/>
          <w:color w:val="231F20"/>
          <w:sz w:val="24"/>
          <w:szCs w:val="24"/>
        </w:rPr>
        <w:t xml:space="preserve"> (</w:t>
      </w:r>
      <w:r w:rsidR="00511FAA">
        <w:rPr>
          <w:rFonts w:ascii="Arial" w:hAnsi="Arial" w:cs="Arial"/>
          <w:color w:val="231F20"/>
          <w:sz w:val="24"/>
          <w:szCs w:val="24"/>
        </w:rPr>
        <w:t xml:space="preserve">The </w:t>
      </w:r>
      <w:r w:rsidR="006B1BC4">
        <w:rPr>
          <w:rFonts w:ascii="Arial" w:hAnsi="Arial" w:cs="Arial"/>
          <w:color w:val="231F20"/>
          <w:sz w:val="24"/>
          <w:szCs w:val="24"/>
        </w:rPr>
        <w:t>Care Inquiry</w:t>
      </w:r>
      <w:r w:rsidR="00073626">
        <w:rPr>
          <w:rFonts w:ascii="Arial" w:hAnsi="Arial" w:cs="Arial"/>
          <w:color w:val="231F20"/>
          <w:sz w:val="24"/>
          <w:szCs w:val="24"/>
        </w:rPr>
        <w:t>,</w:t>
      </w:r>
      <w:r w:rsidR="0066522C">
        <w:rPr>
          <w:rFonts w:ascii="Arial" w:hAnsi="Arial" w:cs="Arial"/>
          <w:color w:val="231F20"/>
          <w:sz w:val="24"/>
          <w:szCs w:val="24"/>
        </w:rPr>
        <w:t xml:space="preserve"> 2013)</w:t>
      </w:r>
      <w:r w:rsidR="006B1BC4">
        <w:rPr>
          <w:rFonts w:ascii="Arial" w:hAnsi="Arial" w:cs="Arial"/>
          <w:color w:val="231F20"/>
          <w:sz w:val="24"/>
          <w:szCs w:val="24"/>
        </w:rPr>
        <w:t xml:space="preserve"> </w:t>
      </w:r>
    </w:p>
    <w:p w14:paraId="5116E372" w14:textId="14D61096" w:rsidR="0014164A" w:rsidRDefault="006B1BC4" w:rsidP="00927A58">
      <w:pPr>
        <w:autoSpaceDE w:val="0"/>
        <w:autoSpaceDN w:val="0"/>
        <w:adjustRightInd w:val="0"/>
        <w:spacing w:after="200" w:line="276" w:lineRule="auto"/>
        <w:rPr>
          <w:rFonts w:ascii="Arial" w:hAnsi="Arial" w:cs="Arial"/>
          <w:sz w:val="24"/>
          <w:szCs w:val="24"/>
          <w:lang w:val="en-NZ"/>
        </w:rPr>
      </w:pPr>
      <w:r>
        <w:rPr>
          <w:rFonts w:ascii="Arial" w:hAnsi="Arial" w:cs="Arial"/>
          <w:color w:val="231F20"/>
          <w:sz w:val="24"/>
          <w:szCs w:val="24"/>
        </w:rPr>
        <w:t>Quality</w:t>
      </w:r>
      <w:r w:rsidRPr="008317B7">
        <w:rPr>
          <w:rFonts w:ascii="Arial" w:hAnsi="Arial" w:cs="Arial"/>
          <w:color w:val="231F20"/>
          <w:sz w:val="24"/>
          <w:szCs w:val="24"/>
        </w:rPr>
        <w:t xml:space="preserve"> relationships matter more than anything else </w:t>
      </w:r>
      <w:r>
        <w:rPr>
          <w:rFonts w:ascii="Arial" w:hAnsi="Arial" w:cs="Arial"/>
          <w:color w:val="231F20"/>
          <w:sz w:val="24"/>
          <w:szCs w:val="24"/>
        </w:rPr>
        <w:t xml:space="preserve">in supporting </w:t>
      </w:r>
      <w:r w:rsidRPr="008317B7">
        <w:rPr>
          <w:rFonts w:ascii="Arial" w:hAnsi="Arial" w:cs="Arial"/>
          <w:color w:val="231F20"/>
          <w:sz w:val="24"/>
          <w:szCs w:val="24"/>
        </w:rPr>
        <w:t>children</w:t>
      </w:r>
      <w:r>
        <w:rPr>
          <w:rFonts w:ascii="Arial" w:hAnsi="Arial" w:cs="Arial"/>
          <w:color w:val="231F20"/>
          <w:sz w:val="24"/>
          <w:szCs w:val="24"/>
        </w:rPr>
        <w:t>’s development</w:t>
      </w:r>
      <w:r w:rsidR="00D5001D">
        <w:rPr>
          <w:rFonts w:ascii="Arial" w:hAnsi="Arial" w:cs="Arial"/>
          <w:color w:val="231F20"/>
          <w:sz w:val="24"/>
          <w:szCs w:val="24"/>
        </w:rPr>
        <w:t xml:space="preserve"> –</w:t>
      </w:r>
      <w:r>
        <w:rPr>
          <w:rFonts w:ascii="Arial" w:hAnsi="Arial" w:cs="Arial"/>
          <w:color w:val="231F20"/>
          <w:sz w:val="24"/>
          <w:szCs w:val="24"/>
        </w:rPr>
        <w:t xml:space="preserve"> and f</w:t>
      </w:r>
      <w:r>
        <w:rPr>
          <w:rFonts w:ascii="Arial" w:hAnsi="Arial" w:cs="Arial"/>
          <w:sz w:val="24"/>
          <w:szCs w:val="24"/>
        </w:rPr>
        <w:t>or children in the care system, r</w:t>
      </w:r>
      <w:r w:rsidR="0049151C">
        <w:rPr>
          <w:rFonts w:ascii="Arial" w:hAnsi="Arial" w:cs="Arial"/>
          <w:sz w:val="24"/>
          <w:szCs w:val="24"/>
        </w:rPr>
        <w:t>elationships within the</w:t>
      </w:r>
      <w:r>
        <w:rPr>
          <w:rFonts w:ascii="Arial" w:hAnsi="Arial" w:cs="Arial"/>
          <w:sz w:val="24"/>
          <w:szCs w:val="24"/>
        </w:rPr>
        <w:t xml:space="preserve"> birth</w:t>
      </w:r>
      <w:r w:rsidR="0049151C">
        <w:rPr>
          <w:rFonts w:ascii="Arial" w:hAnsi="Arial" w:cs="Arial"/>
          <w:sz w:val="24"/>
          <w:szCs w:val="24"/>
        </w:rPr>
        <w:t xml:space="preserve"> family are not</w:t>
      </w:r>
      <w:r>
        <w:rPr>
          <w:rFonts w:ascii="Arial" w:hAnsi="Arial" w:cs="Arial"/>
          <w:sz w:val="24"/>
          <w:szCs w:val="24"/>
        </w:rPr>
        <w:t xml:space="preserve"> sufficient for </w:t>
      </w:r>
      <w:r w:rsidR="0049151C">
        <w:rPr>
          <w:rFonts w:ascii="Arial" w:hAnsi="Arial" w:cs="Arial"/>
          <w:sz w:val="24"/>
          <w:szCs w:val="24"/>
        </w:rPr>
        <w:t>securing well</w:t>
      </w:r>
      <w:r w:rsidR="00D5001D">
        <w:rPr>
          <w:rFonts w:ascii="Arial" w:hAnsi="Arial" w:cs="Arial"/>
          <w:sz w:val="24"/>
          <w:szCs w:val="24"/>
        </w:rPr>
        <w:t>-</w:t>
      </w:r>
      <w:r w:rsidR="0049151C">
        <w:rPr>
          <w:rFonts w:ascii="Arial" w:hAnsi="Arial" w:cs="Arial"/>
          <w:sz w:val="24"/>
          <w:szCs w:val="24"/>
        </w:rPr>
        <w:t>being</w:t>
      </w:r>
      <w:r>
        <w:rPr>
          <w:rFonts w:ascii="Arial" w:hAnsi="Arial" w:cs="Arial"/>
          <w:sz w:val="24"/>
          <w:szCs w:val="24"/>
        </w:rPr>
        <w:t xml:space="preserve"> and optimum development.</w:t>
      </w:r>
      <w:r w:rsidR="006F12D8">
        <w:rPr>
          <w:rFonts w:ascii="Arial" w:hAnsi="Arial" w:cs="Arial"/>
          <w:sz w:val="24"/>
          <w:szCs w:val="24"/>
        </w:rPr>
        <w:t xml:space="preserve"> </w:t>
      </w:r>
      <w:r>
        <w:rPr>
          <w:rFonts w:ascii="Arial" w:hAnsi="Arial" w:cs="Arial"/>
          <w:sz w:val="24"/>
          <w:szCs w:val="24"/>
        </w:rPr>
        <w:t xml:space="preserve"> S</w:t>
      </w:r>
      <w:r>
        <w:rPr>
          <w:rFonts w:ascii="Arial" w:hAnsi="Arial" w:cs="Arial"/>
          <w:color w:val="231F20"/>
          <w:sz w:val="24"/>
          <w:szCs w:val="24"/>
        </w:rPr>
        <w:t xml:space="preserve">ocial workers need to work with carers, birth parents and wider family and with prospective adopters to nurture positive relationships, </w:t>
      </w:r>
      <w:r w:rsidRPr="00F50155">
        <w:rPr>
          <w:rFonts w:ascii="Arial" w:hAnsi="Arial" w:cs="Arial"/>
          <w:color w:val="231F20"/>
          <w:sz w:val="24"/>
          <w:szCs w:val="24"/>
        </w:rPr>
        <w:t>sustain relationships for children placed away from home</w:t>
      </w:r>
      <w:r>
        <w:rPr>
          <w:rFonts w:ascii="Arial" w:hAnsi="Arial" w:cs="Arial"/>
          <w:color w:val="231F20"/>
          <w:sz w:val="24"/>
          <w:szCs w:val="24"/>
        </w:rPr>
        <w:t xml:space="preserve"> and </w:t>
      </w:r>
      <w:r w:rsidRPr="00F50155">
        <w:rPr>
          <w:rFonts w:ascii="Arial" w:hAnsi="Arial" w:cs="Arial"/>
          <w:color w:val="231F20"/>
          <w:sz w:val="24"/>
          <w:szCs w:val="24"/>
        </w:rPr>
        <w:t>provide long-term help and support</w:t>
      </w:r>
      <w:r>
        <w:rPr>
          <w:rFonts w:ascii="Arial" w:hAnsi="Arial" w:cs="Arial"/>
          <w:color w:val="231F20"/>
          <w:sz w:val="24"/>
          <w:szCs w:val="24"/>
        </w:rPr>
        <w:t>.</w:t>
      </w:r>
      <w:r>
        <w:rPr>
          <w:rFonts w:ascii="Arial" w:hAnsi="Arial" w:cs="Arial"/>
          <w:sz w:val="24"/>
          <w:szCs w:val="24"/>
        </w:rPr>
        <w:t xml:space="preserve"> </w:t>
      </w:r>
    </w:p>
    <w:sectPr w:rsidR="0014164A" w:rsidSect="00201691">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E0D8B" w14:textId="77777777" w:rsidR="00D23969" w:rsidRDefault="00D23969" w:rsidP="00A616DC">
      <w:pPr>
        <w:spacing w:after="0" w:line="240" w:lineRule="auto"/>
      </w:pPr>
      <w:r>
        <w:separator/>
      </w:r>
    </w:p>
  </w:endnote>
  <w:endnote w:type="continuationSeparator" w:id="0">
    <w:p w14:paraId="676C8AA5" w14:textId="77777777" w:rsidR="00D23969" w:rsidRDefault="00D23969" w:rsidP="00A6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61288"/>
      <w:docPartObj>
        <w:docPartGallery w:val="Page Numbers (Bottom of Page)"/>
        <w:docPartUnique/>
      </w:docPartObj>
    </w:sdtPr>
    <w:sdtEndPr>
      <w:rPr>
        <w:rFonts w:ascii="Arial" w:hAnsi="Arial" w:cs="Arial"/>
        <w:noProof/>
        <w:sz w:val="24"/>
        <w:szCs w:val="24"/>
      </w:rPr>
    </w:sdtEndPr>
    <w:sdtContent>
      <w:p w14:paraId="65687A95" w14:textId="11694E92" w:rsidR="00C75E1F" w:rsidRPr="008314B7" w:rsidRDefault="00C75E1F" w:rsidP="00C75E1F">
        <w:pPr>
          <w:pStyle w:val="Foo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2E04885E" wp14:editId="5C5DB157">
                  <wp:simplePos x="0" y="0"/>
                  <wp:positionH relativeFrom="column">
                    <wp:posOffset>3775710</wp:posOffset>
                  </wp:positionH>
                  <wp:positionV relativeFrom="paragraph">
                    <wp:posOffset>70485</wp:posOffset>
                  </wp:positionV>
                  <wp:extent cx="2691130" cy="438150"/>
                  <wp:effectExtent l="0" t="0" r="0" b="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1130" cy="438150"/>
                          </a:xfrm>
                          <a:prstGeom prst="roundRect">
                            <a:avLst/>
                          </a:prstGeom>
                          <a:solidFill>
                            <a:srgbClr val="104F7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051C4" w14:textId="33D0086E" w:rsidR="00C75E1F" w:rsidRPr="00C60FF4" w:rsidRDefault="00C75E1F" w:rsidP="00C75E1F">
                              <w:pPr>
                                <w:jc w:val="center"/>
                                <w:rPr>
                                  <w:rFonts w:ascii="Arial" w:hAnsi="Arial" w:cs="Arial"/>
                                  <w:b/>
                                  <w:color w:val="FFFFFF" w:themeColor="background1"/>
                                  <w:sz w:val="40"/>
                                  <w:szCs w:val="40"/>
                                </w:rPr>
                              </w:pPr>
                              <w:r w:rsidRPr="00C60FF4">
                                <w:rPr>
                                  <w:rFonts w:ascii="Arial" w:hAnsi="Arial" w:cs="Arial"/>
                                  <w:b/>
                                  <w:color w:val="FFFFFF" w:themeColor="background1"/>
                                  <w:sz w:val="32"/>
                                  <w:szCs w:val="32"/>
                                </w:rPr>
                                <w:t xml:space="preserve">Topic </w:t>
                              </w:r>
                              <w:r>
                                <w:rPr>
                                  <w:rFonts w:ascii="Arial" w:hAnsi="Arial" w:cs="Arial"/>
                                  <w:b/>
                                  <w:color w:val="FFFFFF" w:themeColor="background1"/>
                                  <w:sz w:val="32"/>
                                  <w:szCs w:val="32"/>
                                </w:rPr>
                                <w:t>3</w:t>
                              </w:r>
                              <w:r w:rsidRPr="00C60FF4">
                                <w:rPr>
                                  <w:rFonts w:ascii="Arial" w:hAnsi="Arial" w:cs="Arial"/>
                                  <w:b/>
                                  <w:color w:val="FFFFFF" w:themeColor="background1"/>
                                  <w:sz w:val="32"/>
                                  <w:szCs w:val="32"/>
                                </w:rPr>
                                <w:t>: Key messages</w:t>
                              </w:r>
                            </w:p>
                            <w:p w14:paraId="647DC150" w14:textId="77777777" w:rsidR="00C75E1F" w:rsidRDefault="00C75E1F" w:rsidP="00C75E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5" style="position:absolute;margin-left:297.3pt;margin-top:5.55pt;width:211.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" fillcolor="#104f75" stroked="f" strokeweight="1pt">
                  <v:stroke joinstyle="miter"/>
                  <v:path arrowok="t"/>
                  <v:textbox>
                    <w:txbxContent>
                      <w:p w14:paraId="7EF051C4" w14:textId="33D0086E" w:rsidR="00C75E1F" w:rsidRPr="00C60FF4" w:rsidRDefault="00C75E1F" w:rsidP="00C75E1F">
                        <w:pPr>
                          <w:jc w:val="center"/>
                          <w:rPr>
                            <w:rFonts w:ascii="Arial" w:hAnsi="Arial" w:cs="Arial"/>
                            <w:b/>
                            <w:color w:val="FFFFFF" w:themeColor="background1"/>
                            <w:sz w:val="40"/>
                            <w:szCs w:val="40"/>
                          </w:rPr>
                        </w:pPr>
                        <w:r w:rsidRPr="00C60FF4">
                          <w:rPr>
                            <w:rFonts w:ascii="Arial" w:hAnsi="Arial" w:cs="Arial"/>
                            <w:b/>
                            <w:color w:val="FFFFFF" w:themeColor="background1"/>
                            <w:sz w:val="32"/>
                            <w:szCs w:val="32"/>
                          </w:rPr>
                          <w:t xml:space="preserve">Topic </w:t>
                        </w:r>
                        <w:r>
                          <w:rPr>
                            <w:rFonts w:ascii="Arial" w:hAnsi="Arial" w:cs="Arial"/>
                            <w:b/>
                            <w:color w:val="FFFFFF" w:themeColor="background1"/>
                            <w:sz w:val="32"/>
                            <w:szCs w:val="32"/>
                          </w:rPr>
                          <w:t>3</w:t>
                        </w:r>
                        <w:r w:rsidRPr="00C60FF4">
                          <w:rPr>
                            <w:rFonts w:ascii="Arial" w:hAnsi="Arial" w:cs="Arial"/>
                            <w:b/>
                            <w:color w:val="FFFFFF" w:themeColor="background1"/>
                            <w:sz w:val="32"/>
                            <w:szCs w:val="32"/>
                          </w:rPr>
                          <w:t>: Key messages</w:t>
                        </w:r>
                      </w:p>
                      <w:p w14:paraId="647DC150" w14:textId="77777777" w:rsidR="00C75E1F" w:rsidRDefault="00C75E1F" w:rsidP="00C75E1F">
                        <w:pPr>
                          <w:jc w:val="center"/>
                        </w:pPr>
                      </w:p>
                    </w:txbxContent>
                  </v:textbox>
                </v:roundrect>
              </w:pict>
            </mc:Fallback>
          </mc:AlternateContent>
        </w:r>
        <w:r w:rsidRPr="008314B7">
          <w:rPr>
            <w:rFonts w:ascii="Arial" w:hAnsi="Arial" w:cs="Arial"/>
            <w:sz w:val="24"/>
            <w:szCs w:val="24"/>
          </w:rPr>
          <w:t xml:space="preserve">Page | </w:t>
        </w:r>
        <w:r w:rsidRPr="008314B7">
          <w:rPr>
            <w:rFonts w:ascii="Arial" w:hAnsi="Arial" w:cs="Arial"/>
            <w:sz w:val="24"/>
            <w:szCs w:val="24"/>
          </w:rPr>
          <w:fldChar w:fldCharType="begin"/>
        </w:r>
        <w:r w:rsidRPr="008314B7">
          <w:rPr>
            <w:rFonts w:ascii="Arial" w:hAnsi="Arial" w:cs="Arial"/>
            <w:sz w:val="24"/>
            <w:szCs w:val="24"/>
          </w:rPr>
          <w:instrText xml:space="preserve"> PAGE   \* MERGEFORMAT </w:instrText>
        </w:r>
        <w:r w:rsidRPr="008314B7">
          <w:rPr>
            <w:rFonts w:ascii="Arial" w:hAnsi="Arial" w:cs="Arial"/>
            <w:sz w:val="24"/>
            <w:szCs w:val="24"/>
          </w:rPr>
          <w:fldChar w:fldCharType="separate"/>
        </w:r>
        <w:r w:rsidR="00382CA2">
          <w:rPr>
            <w:rFonts w:ascii="Arial" w:hAnsi="Arial" w:cs="Arial"/>
            <w:noProof/>
            <w:sz w:val="24"/>
            <w:szCs w:val="24"/>
          </w:rPr>
          <w:t>1</w:t>
        </w:r>
        <w:r w:rsidRPr="008314B7">
          <w:rPr>
            <w:rFonts w:ascii="Arial" w:hAnsi="Arial" w:cs="Arial"/>
            <w:noProof/>
            <w:sz w:val="24"/>
            <w:szCs w:val="24"/>
          </w:rPr>
          <w:fldChar w:fldCharType="end"/>
        </w:r>
      </w:p>
    </w:sdtContent>
  </w:sdt>
  <w:p w14:paraId="74338582" w14:textId="77777777" w:rsidR="00C75E1F" w:rsidRDefault="00C75E1F" w:rsidP="00C75E1F">
    <w:pPr>
      <w:pStyle w:val="Footer"/>
    </w:pPr>
  </w:p>
  <w:p w14:paraId="63F433E0" w14:textId="77777777" w:rsidR="00C75E1F" w:rsidRDefault="00C75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D67A2" w14:textId="77777777" w:rsidR="00D23969" w:rsidRDefault="00D23969" w:rsidP="00A616DC">
      <w:pPr>
        <w:spacing w:after="0" w:line="240" w:lineRule="auto"/>
      </w:pPr>
      <w:r>
        <w:separator/>
      </w:r>
    </w:p>
  </w:footnote>
  <w:footnote w:type="continuationSeparator" w:id="0">
    <w:p w14:paraId="6E8F4D24" w14:textId="77777777" w:rsidR="00D23969" w:rsidRDefault="00D23969" w:rsidP="00A61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7DC3" w14:textId="716AB277" w:rsidR="00C75E1F" w:rsidRPr="00DB49CD" w:rsidRDefault="00C75E1F" w:rsidP="00C75E1F">
    <w:pPr>
      <w:pStyle w:val="Header"/>
      <w:rPr>
        <w:rFonts w:ascii="Arial" w:hAnsi="Arial" w:cs="Arial"/>
        <w:b/>
        <w:color w:val="104F75"/>
        <w:sz w:val="28"/>
        <w:szCs w:val="28"/>
      </w:rPr>
    </w:pPr>
    <w:r>
      <w:rPr>
        <w:rFonts w:ascii="Arial" w:hAnsi="Arial" w:cs="Arial"/>
        <w:b/>
        <w:noProof/>
        <w:color w:val="2E74B5" w:themeColor="accent1" w:themeShade="BF"/>
        <w:sz w:val="28"/>
        <w:szCs w:val="28"/>
        <w:lang w:eastAsia="en-GB"/>
      </w:rPr>
      <mc:AlternateContent>
        <mc:Choice Requires="wpg">
          <w:drawing>
            <wp:anchor distT="0" distB="0" distL="114300" distR="114300" simplePos="0" relativeHeight="251663360" behindDoc="0" locked="0" layoutInCell="1" allowOverlap="1" wp14:anchorId="035065F0" wp14:editId="70A54AB7">
              <wp:simplePos x="0" y="0"/>
              <wp:positionH relativeFrom="column">
                <wp:posOffset>3759200</wp:posOffset>
              </wp:positionH>
              <wp:positionV relativeFrom="paragraph">
                <wp:posOffset>-332740</wp:posOffset>
              </wp:positionV>
              <wp:extent cx="2710392" cy="765175"/>
              <wp:effectExtent l="0" t="0" r="0" b="111125"/>
              <wp:wrapNone/>
              <wp:docPr id="15" name="Group 15"/>
              <wp:cNvGraphicFramePr/>
              <a:graphic xmlns:a="http://schemas.openxmlformats.org/drawingml/2006/main">
                <a:graphicData uri="http://schemas.microsoft.com/office/word/2010/wordprocessingGroup">
                  <wpg:wgp>
                    <wpg:cNvGrpSpPr/>
                    <wpg:grpSpPr>
                      <a:xfrm>
                        <a:off x="0" y="0"/>
                        <a:ext cx="2710392" cy="765175"/>
                        <a:chOff x="0" y="0"/>
                        <a:chExt cx="2710392" cy="765175"/>
                      </a:xfrm>
                    </wpg:grpSpPr>
                    <wps:wsp>
                      <wps:cNvPr id="13" name="Rounded Rectangular Callout 13"/>
                      <wps:cNvSpPr>
                        <a:spLocks/>
                      </wps:cNvSpPr>
                      <wps:spPr>
                        <a:xfrm>
                          <a:off x="0" y="203200"/>
                          <a:ext cx="1447800" cy="561975"/>
                        </a:xfrm>
                        <a:prstGeom prst="wedgeRoundRectCallout">
                          <a:avLst>
                            <a:gd name="adj1" fmla="val -21395"/>
                            <a:gd name="adj2" fmla="val 66725"/>
                            <a:gd name="adj3" fmla="val 16667"/>
                          </a:avLst>
                        </a:prstGeom>
                        <a:noFill/>
                        <a:ln>
                          <a:solidFill>
                            <a:srgbClr val="104F7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02540" w14:textId="77777777" w:rsidR="00C75E1F" w:rsidRDefault="00C75E1F" w:rsidP="00C75E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ular Callout 12"/>
                      <wps:cNvSpPr>
                        <a:spLocks/>
                      </wps:cNvSpPr>
                      <wps:spPr>
                        <a:xfrm flipH="1">
                          <a:off x="491067" y="0"/>
                          <a:ext cx="2219325" cy="657225"/>
                        </a:xfrm>
                        <a:prstGeom prst="wedgeRoundRectCallout">
                          <a:avLst>
                            <a:gd name="adj1" fmla="val -22542"/>
                            <a:gd name="adj2" fmla="val 72645"/>
                            <a:gd name="adj3" fmla="val 16667"/>
                          </a:avLst>
                        </a:prstGeom>
                        <a:solidFill>
                          <a:srgbClr val="104F7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1B43B" w14:textId="77777777" w:rsidR="00C75E1F" w:rsidRPr="00C60FF4" w:rsidRDefault="00C75E1F" w:rsidP="00C75E1F">
                            <w:pPr>
                              <w:spacing w:after="0"/>
                              <w:jc w:val="center"/>
                              <w:rPr>
                                <w:rFonts w:ascii="Arial" w:hAnsi="Arial" w:cs="Arial"/>
                                <w:b/>
                                <w:color w:val="FFFFFF" w:themeColor="background1"/>
                                <w:sz w:val="40"/>
                                <w:szCs w:val="40"/>
                              </w:rPr>
                            </w:pPr>
                            <w:r w:rsidRPr="00C60FF4">
                              <w:rPr>
                                <w:rFonts w:ascii="Arial" w:hAnsi="Arial" w:cs="Arial"/>
                                <w:b/>
                                <w:color w:val="FFFFFF" w:themeColor="background1"/>
                                <w:sz w:val="40"/>
                                <w:szCs w:val="40"/>
                              </w:rPr>
                              <w:t>Key 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 o:spid="_x0000_s1032" style="position:absolute;margin-left:296pt;margin-top:-26.2pt;width:213.4pt;height:60.25pt;z-index:251663360;mso-position-horizontal-relative:text;mso-position-vertical-relative:text" coordsize="27103,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33" type="#_x0000_t62" style="position:absolute;top:2032;width:14478;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aVMIA&#10;AADbAAAADwAAAGRycy9kb3ducmV2LnhtbERPTWvCQBC9F/wPywi91Y0JLSG6itgmeCm01oPHMTsm&#10;wexsyG6T9N93CwVv83ifs95OphUD9a6xrGC5iEAQl1Y3XCk4feVPKQjnkTW2lknBDznYbmYPa8y0&#10;HfmThqOvRAhhl6GC2vsuk9KVNRl0C9sRB+5qe4M+wL6SuscxhJtWxlH0Ig02HBpq7GhfU3k7fhsF&#10;xVse4yumY/p+wSJNns/D7uOg1ON82q1AeJr8XfzvPugwP4G/X8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1pUwgAAANsAAAAPAAAAAAAAAAAAAAAAAJgCAABkcnMvZG93&#10;bnJldi54bWxQSwUGAAAAAAQABAD1AAAAhwMAAAAA&#10;" adj="6179,25213" filled="f" strokecolor="#104f75" strokeweight="1pt">
                <v:path arrowok="t"/>
                <v:textbox>
                  <w:txbxContent>
                    <w:p w14:paraId="13C02540" w14:textId="77777777" w:rsidR="00C75E1F" w:rsidRDefault="00C75E1F" w:rsidP="00C75E1F">
                      <w:pPr>
                        <w:jc w:val="center"/>
                      </w:pPr>
                    </w:p>
                  </w:txbxContent>
                </v:textbox>
              </v:shape>
              <v:shape id="Rounded Rectangular Callout 12" o:spid="_x0000_s1034" type="#_x0000_t62" style="position:absolute;left:4910;width:22193;height:65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AT8MA&#10;AADbAAAADwAAAGRycy9kb3ducmV2LnhtbESPQYvCMBCF74L/IYzgTdNWWKRrlFUQ9aLY3cMeh2Zs&#10;yzaT0ESt/94sCN5meO9782ax6k0rbtT5xrKCdJqAIC6tbrhS8PO9ncxB+ICssbVMCh7kYbUcDhaY&#10;a3vnM92KUIkYwj5HBXUILpfSlzUZ9FPriKN2sZ3BENeukrrDeww3rcyS5EMabDheqNHRpqbyr7ia&#10;WMMd0908I7dNrmmzrman9PB7UWo86r8+QQTqw9v8ovc6chn8/xIH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RAT8MAAADbAAAADwAAAAAAAAAAAAAAAACYAgAAZHJzL2Rv&#10;d25yZXYueG1sUEsFBgAAAAAEAAQA9QAAAIgDAAAAAA==&#10;" adj="5931,26491" fillcolor="#104f75" stroked="f" strokeweight="1pt">
                <v:path arrowok="t"/>
                <v:textbox>
                  <w:txbxContent>
                    <w:p w14:paraId="4D61B43B" w14:textId="77777777" w:rsidR="00C75E1F" w:rsidRPr="00C60FF4" w:rsidRDefault="00C75E1F" w:rsidP="00C75E1F">
                      <w:pPr>
                        <w:spacing w:after="0"/>
                        <w:jc w:val="center"/>
                        <w:rPr>
                          <w:rFonts w:ascii="Arial" w:hAnsi="Arial" w:cs="Arial"/>
                          <w:b/>
                          <w:color w:val="FFFFFF" w:themeColor="background1"/>
                          <w:sz w:val="40"/>
                          <w:szCs w:val="40"/>
                        </w:rPr>
                      </w:pPr>
                      <w:r w:rsidRPr="00C60FF4">
                        <w:rPr>
                          <w:rFonts w:ascii="Arial" w:hAnsi="Arial" w:cs="Arial"/>
                          <w:b/>
                          <w:color w:val="FFFFFF" w:themeColor="background1"/>
                          <w:sz w:val="40"/>
                          <w:szCs w:val="40"/>
                        </w:rPr>
                        <w:t>Key messages</w:t>
                      </w:r>
                    </w:p>
                  </w:txbxContent>
                </v:textbox>
              </v:shape>
            </v:group>
          </w:pict>
        </mc:Fallback>
      </mc:AlternateContent>
    </w:r>
    <w:r w:rsidRPr="00DB49CD">
      <w:rPr>
        <w:rFonts w:ascii="Arial" w:hAnsi="Arial" w:cs="Arial"/>
        <w:b/>
        <w:color w:val="104F75"/>
        <w:sz w:val="28"/>
        <w:szCs w:val="28"/>
      </w:rPr>
      <w:t>Topic</w:t>
    </w:r>
    <w:r>
      <w:rPr>
        <w:rFonts w:ascii="Arial" w:hAnsi="Arial" w:cs="Arial"/>
        <w:b/>
        <w:color w:val="104F75"/>
        <w:sz w:val="28"/>
        <w:szCs w:val="28"/>
      </w:rPr>
      <w:t xml:space="preserve"> 3</w:t>
    </w:r>
  </w:p>
  <w:p w14:paraId="01937A00" w14:textId="402BF534" w:rsidR="00C75E1F" w:rsidRDefault="00C75E1F" w:rsidP="00874470">
    <w:pPr>
      <w:pStyle w:val="Heading1"/>
      <w:spacing w:before="0" w:line="240" w:lineRule="auto"/>
      <w:rPr>
        <w:color w:val="104F75"/>
      </w:rPr>
    </w:pPr>
    <w:r w:rsidRPr="000606DF">
      <w:rPr>
        <w:color w:val="104F75"/>
      </w:rPr>
      <w:t xml:space="preserve">Child Development: A summary of theory </w:t>
    </w:r>
    <w:r w:rsidR="00874470">
      <w:rPr>
        <w:color w:val="104F75"/>
      </w:rPr>
      <w:t xml:space="preserve">                                               and </w:t>
    </w:r>
    <w:r w:rsidRPr="000606DF">
      <w:rPr>
        <w:color w:val="104F75"/>
      </w:rPr>
      <w:t>contemporary research evidence</w:t>
    </w:r>
  </w:p>
  <w:p w14:paraId="6B33F794" w14:textId="77777777" w:rsidR="00874470" w:rsidRPr="00874470" w:rsidRDefault="00874470" w:rsidP="00874470">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614F" w14:textId="0C8E76FA" w:rsidR="00C75E1F" w:rsidRDefault="00C75E1F" w:rsidP="00C75E1F">
    <w:pPr>
      <w:pStyle w:val="Header"/>
      <w:rPr>
        <w:rFonts w:ascii="Arial" w:hAnsi="Arial" w:cs="Arial"/>
        <w:b/>
        <w:color w:val="2E74B5" w:themeColor="accent1" w:themeShade="BF"/>
        <w:sz w:val="28"/>
        <w:szCs w:val="28"/>
      </w:rPr>
    </w:pPr>
    <w:r>
      <w:rPr>
        <w:rFonts w:ascii="Arial" w:hAnsi="Arial" w:cs="Arial"/>
        <w:b/>
        <w:noProof/>
        <w:color w:val="2E74B5" w:themeColor="accent1" w:themeShade="BF"/>
        <w:sz w:val="28"/>
        <w:szCs w:val="28"/>
        <w:lang w:eastAsia="en-GB"/>
      </w:rPr>
      <mc:AlternateContent>
        <mc:Choice Requires="wps">
          <w:drawing>
            <wp:anchor distT="0" distB="0" distL="114300" distR="114300" simplePos="0" relativeHeight="251659264" behindDoc="0" locked="0" layoutInCell="1" allowOverlap="1" wp14:anchorId="72A6D9D2" wp14:editId="1439E838">
              <wp:simplePos x="0" y="0"/>
              <wp:positionH relativeFrom="column">
                <wp:posOffset>3759200</wp:posOffset>
              </wp:positionH>
              <wp:positionV relativeFrom="paragraph">
                <wp:posOffset>-104140</wp:posOffset>
              </wp:positionV>
              <wp:extent cx="1447800" cy="561975"/>
              <wp:effectExtent l="0" t="0" r="19050" b="142875"/>
              <wp:wrapNone/>
              <wp:docPr id="6" name="Rounded 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561975"/>
                      </a:xfrm>
                      <a:prstGeom prst="wedgeRoundRectCallout">
                        <a:avLst>
                          <a:gd name="adj1" fmla="val -21395"/>
                          <a:gd name="adj2" fmla="val 66725"/>
                          <a:gd name="adj3" fmla="val 16667"/>
                        </a:avLst>
                      </a:prstGeom>
                      <a:noFill/>
                      <a:ln>
                        <a:solidFill>
                          <a:srgbClr val="104F7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D7571" w14:textId="77777777" w:rsidR="00C75E1F" w:rsidRDefault="00C75E1F" w:rsidP="00C75E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36" type="#_x0000_t62" style="position:absolute;margin-left:296pt;margin-top:-8.2pt;width:114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" adj="6179,25213" filled="f" strokecolor="#104f75" strokeweight="1pt">
              <v:path arrowok="t"/>
              <v:textbox>
                <w:txbxContent>
                  <w:p w14:paraId="2ABD7571" w14:textId="77777777" w:rsidR="00C75E1F" w:rsidRDefault="00C75E1F" w:rsidP="00C75E1F">
                    <w:pPr>
                      <w:jc w:val="center"/>
                    </w:pPr>
                  </w:p>
                </w:txbxContent>
              </v:textbox>
            </v:shape>
          </w:pict>
        </mc:Fallback>
      </mc:AlternateContent>
    </w:r>
    <w:r>
      <w:rPr>
        <w:rFonts w:ascii="Arial" w:hAnsi="Arial" w:cs="Arial"/>
        <w:b/>
        <w:noProof/>
        <w:color w:val="2E74B5" w:themeColor="accent1" w:themeShade="BF"/>
        <w:sz w:val="28"/>
        <w:szCs w:val="28"/>
        <w:lang w:eastAsia="en-GB"/>
      </w:rPr>
      <mc:AlternateContent>
        <mc:Choice Requires="wps">
          <w:drawing>
            <wp:anchor distT="0" distB="0" distL="114300" distR="114300" simplePos="0" relativeHeight="251660288" behindDoc="0" locked="0" layoutInCell="1" allowOverlap="1" wp14:anchorId="05FF35BE" wp14:editId="028329DB">
              <wp:simplePos x="0" y="0"/>
              <wp:positionH relativeFrom="column">
                <wp:posOffset>4246880</wp:posOffset>
              </wp:positionH>
              <wp:positionV relativeFrom="paragraph">
                <wp:posOffset>-307340</wp:posOffset>
              </wp:positionV>
              <wp:extent cx="2219325" cy="657225"/>
              <wp:effectExtent l="0" t="0" r="9525" b="161925"/>
              <wp:wrapNone/>
              <wp:docPr id="5" name="Rounded 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19325" cy="657225"/>
                      </a:xfrm>
                      <a:prstGeom prst="wedgeRoundRectCallout">
                        <a:avLst>
                          <a:gd name="adj1" fmla="val -22542"/>
                          <a:gd name="adj2" fmla="val 72645"/>
                          <a:gd name="adj3" fmla="val 16667"/>
                        </a:avLst>
                      </a:prstGeom>
                      <a:solidFill>
                        <a:srgbClr val="104F7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0EDEC9" w14:textId="77777777" w:rsidR="00C75E1F" w:rsidRPr="00C60FF4" w:rsidRDefault="00C75E1F" w:rsidP="00C75E1F">
                          <w:pPr>
                            <w:spacing w:after="0"/>
                            <w:jc w:val="center"/>
                            <w:rPr>
                              <w:rFonts w:ascii="Arial" w:hAnsi="Arial" w:cs="Arial"/>
                              <w:b/>
                              <w:color w:val="FFFFFF" w:themeColor="background1"/>
                              <w:sz w:val="40"/>
                              <w:szCs w:val="40"/>
                            </w:rPr>
                          </w:pPr>
                          <w:r w:rsidRPr="00C60FF4">
                            <w:rPr>
                              <w:rFonts w:ascii="Arial" w:hAnsi="Arial" w:cs="Arial"/>
                              <w:b/>
                              <w:color w:val="FFFFFF" w:themeColor="background1"/>
                              <w:sz w:val="40"/>
                              <w:szCs w:val="40"/>
                            </w:rPr>
                            <w:t>Key 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ounded Rectangular Callout 5" o:spid="_x0000_s1037" type="#_x0000_t62" style="position:absolute;margin-left:334.4pt;margin-top:-24.2pt;width:174.75pt;height:51.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" adj="5931,26491" fillcolor="#104f75" stroked="f" strokeweight="1pt">
              <v:path arrowok="t"/>
              <v:textbox>
                <w:txbxContent>
                  <w:p w14:paraId="1A0EDEC9" w14:textId="77777777" w:rsidR="00C75E1F" w:rsidRPr="00C60FF4" w:rsidRDefault="00C75E1F" w:rsidP="00C75E1F">
                    <w:pPr>
                      <w:spacing w:after="0"/>
                      <w:jc w:val="center"/>
                      <w:rPr>
                        <w:rFonts w:ascii="Arial" w:hAnsi="Arial" w:cs="Arial"/>
                        <w:b/>
                        <w:color w:val="FFFFFF" w:themeColor="background1"/>
                        <w:sz w:val="40"/>
                        <w:szCs w:val="40"/>
                      </w:rPr>
                    </w:pPr>
                    <w:r w:rsidRPr="00C60FF4">
                      <w:rPr>
                        <w:rFonts w:ascii="Arial" w:hAnsi="Arial" w:cs="Arial"/>
                        <w:b/>
                        <w:color w:val="FFFFFF" w:themeColor="background1"/>
                        <w:sz w:val="40"/>
                        <w:szCs w:val="40"/>
                      </w:rPr>
                      <w:t>Key messages</w:t>
                    </w:r>
                  </w:p>
                </w:txbxContent>
              </v:textbox>
            </v:shape>
          </w:pict>
        </mc:Fallback>
      </mc:AlternateContent>
    </w:r>
  </w:p>
  <w:p w14:paraId="727C0896" w14:textId="77777777" w:rsidR="00C75E1F" w:rsidRDefault="00C75E1F" w:rsidP="00C75E1F">
    <w:pPr>
      <w:pStyle w:val="Header"/>
      <w:rPr>
        <w:rFonts w:ascii="Arial" w:hAnsi="Arial" w:cs="Arial"/>
        <w:b/>
        <w:color w:val="2E74B5" w:themeColor="accent1" w:themeShade="BF"/>
        <w:sz w:val="28"/>
        <w:szCs w:val="28"/>
      </w:rPr>
    </w:pPr>
  </w:p>
  <w:p w14:paraId="2EEEE632" w14:textId="581103E3" w:rsidR="00C75E1F" w:rsidRDefault="00C75E1F" w:rsidP="00C75E1F">
    <w:pPr>
      <w:pStyle w:val="Header"/>
      <w:tabs>
        <w:tab w:val="clear" w:pos="4513"/>
        <w:tab w:val="clear" w:pos="9026"/>
        <w:tab w:val="left" w:pos="4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B68"/>
    <w:multiLevelType w:val="hybridMultilevel"/>
    <w:tmpl w:val="B5ECB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C71380"/>
    <w:multiLevelType w:val="hybridMultilevel"/>
    <w:tmpl w:val="A1EC5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E131318"/>
    <w:multiLevelType w:val="hybridMultilevel"/>
    <w:tmpl w:val="5A502E8C"/>
    <w:lvl w:ilvl="0" w:tplc="52E8F7D2">
      <w:start w:val="1"/>
      <w:numFmt w:val="decimal"/>
      <w:lvlText w:val="%1."/>
      <w:lvlJc w:val="left"/>
      <w:pPr>
        <w:ind w:left="784" w:hanging="360"/>
      </w:pPr>
      <w:rPr>
        <w:rFonts w:hint="default"/>
        <w:color w:val="104F75"/>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19214932"/>
    <w:multiLevelType w:val="hybridMultilevel"/>
    <w:tmpl w:val="6D22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1D6FDB"/>
    <w:multiLevelType w:val="hybridMultilevel"/>
    <w:tmpl w:val="66B6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286AA1"/>
    <w:multiLevelType w:val="hybridMultilevel"/>
    <w:tmpl w:val="F340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547474"/>
    <w:multiLevelType w:val="hybridMultilevel"/>
    <w:tmpl w:val="D00253E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nsid w:val="25F44168"/>
    <w:multiLevelType w:val="hybridMultilevel"/>
    <w:tmpl w:val="D88E716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8">
    <w:nsid w:val="2E511419"/>
    <w:multiLevelType w:val="hybridMultilevel"/>
    <w:tmpl w:val="5518E922"/>
    <w:lvl w:ilvl="0" w:tplc="4C1A0C60">
      <w:start w:val="1"/>
      <w:numFmt w:val="bullet"/>
      <w:lvlText w:val=""/>
      <w:lvlJc w:val="left"/>
      <w:pPr>
        <w:ind w:left="720" w:hanging="360"/>
      </w:pPr>
      <w:rPr>
        <w:rFonts w:ascii="Symbol" w:hAnsi="Symbol" w:hint="default"/>
        <w:color w:val="104F7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C17B2C"/>
    <w:multiLevelType w:val="hybridMultilevel"/>
    <w:tmpl w:val="97D40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60A3025"/>
    <w:multiLevelType w:val="hybridMultilevel"/>
    <w:tmpl w:val="0950B8B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46892D64"/>
    <w:multiLevelType w:val="hybridMultilevel"/>
    <w:tmpl w:val="06D68EE4"/>
    <w:lvl w:ilvl="0" w:tplc="0409000F">
      <w:start w:val="1"/>
      <w:numFmt w:val="decimal"/>
      <w:lvlText w:val="%1."/>
      <w:lvlJc w:val="left"/>
      <w:pPr>
        <w:ind w:left="784" w:hanging="360"/>
      </w:pPr>
      <w:rPr>
        <w:rFont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4AB378E7"/>
    <w:multiLevelType w:val="hybridMultilevel"/>
    <w:tmpl w:val="FF4A6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D2B1FFE"/>
    <w:multiLevelType w:val="hybridMultilevel"/>
    <w:tmpl w:val="0E4E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DB2E51"/>
    <w:multiLevelType w:val="hybridMultilevel"/>
    <w:tmpl w:val="7026F22A"/>
    <w:lvl w:ilvl="0" w:tplc="4C1A0C60">
      <w:start w:val="1"/>
      <w:numFmt w:val="bullet"/>
      <w:lvlText w:val=""/>
      <w:lvlJc w:val="left"/>
      <w:pPr>
        <w:ind w:left="720" w:hanging="360"/>
      </w:pPr>
      <w:rPr>
        <w:rFonts w:ascii="Symbol" w:hAnsi="Symbol" w:hint="default"/>
        <w:color w:val="104F7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1463ED"/>
    <w:multiLevelType w:val="hybridMultilevel"/>
    <w:tmpl w:val="B374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7"/>
  </w:num>
  <w:num w:numId="4">
    <w:abstractNumId w:val="13"/>
  </w:num>
  <w:num w:numId="5">
    <w:abstractNumId w:val="5"/>
  </w:num>
  <w:num w:numId="6">
    <w:abstractNumId w:val="9"/>
  </w:num>
  <w:num w:numId="7">
    <w:abstractNumId w:val="14"/>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
  </w:num>
  <w:num w:numId="13">
    <w:abstractNumId w:val="6"/>
  </w:num>
  <w:num w:numId="14">
    <w:abstractNumId w:val="11"/>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D6"/>
    <w:rsid w:val="000001D6"/>
    <w:rsid w:val="00011098"/>
    <w:rsid w:val="00021F7D"/>
    <w:rsid w:val="00023C56"/>
    <w:rsid w:val="00040EF5"/>
    <w:rsid w:val="000500F3"/>
    <w:rsid w:val="00051A4B"/>
    <w:rsid w:val="000606DF"/>
    <w:rsid w:val="00071E3C"/>
    <w:rsid w:val="00072EFD"/>
    <w:rsid w:val="00073626"/>
    <w:rsid w:val="00083F2B"/>
    <w:rsid w:val="00097F98"/>
    <w:rsid w:val="000A265D"/>
    <w:rsid w:val="000C23A0"/>
    <w:rsid w:val="000C2D1D"/>
    <w:rsid w:val="000C5928"/>
    <w:rsid w:val="000C60A2"/>
    <w:rsid w:val="000C76FC"/>
    <w:rsid w:val="000D6180"/>
    <w:rsid w:val="000D6789"/>
    <w:rsid w:val="000E14E6"/>
    <w:rsid w:val="000E1EDE"/>
    <w:rsid w:val="000E3CEA"/>
    <w:rsid w:val="000E6C64"/>
    <w:rsid w:val="000F7B58"/>
    <w:rsid w:val="0012211A"/>
    <w:rsid w:val="00131327"/>
    <w:rsid w:val="0014164A"/>
    <w:rsid w:val="0014433A"/>
    <w:rsid w:val="00144EAD"/>
    <w:rsid w:val="001515F2"/>
    <w:rsid w:val="00167697"/>
    <w:rsid w:val="00167CCA"/>
    <w:rsid w:val="001744F8"/>
    <w:rsid w:val="0018150F"/>
    <w:rsid w:val="00181872"/>
    <w:rsid w:val="00183288"/>
    <w:rsid w:val="0018533B"/>
    <w:rsid w:val="00185CB6"/>
    <w:rsid w:val="0018780B"/>
    <w:rsid w:val="001B57E6"/>
    <w:rsid w:val="001B73AD"/>
    <w:rsid w:val="001D710C"/>
    <w:rsid w:val="001E74D6"/>
    <w:rsid w:val="001E753E"/>
    <w:rsid w:val="001F1FA5"/>
    <w:rsid w:val="001F2A68"/>
    <w:rsid w:val="00201691"/>
    <w:rsid w:val="002049B9"/>
    <w:rsid w:val="00206533"/>
    <w:rsid w:val="00211D20"/>
    <w:rsid w:val="00213689"/>
    <w:rsid w:val="0022483D"/>
    <w:rsid w:val="00233A5F"/>
    <w:rsid w:val="00236BC6"/>
    <w:rsid w:val="002621A0"/>
    <w:rsid w:val="002706E2"/>
    <w:rsid w:val="00270C66"/>
    <w:rsid w:val="00281227"/>
    <w:rsid w:val="00291A4F"/>
    <w:rsid w:val="002927B9"/>
    <w:rsid w:val="0029339A"/>
    <w:rsid w:val="0029441C"/>
    <w:rsid w:val="00295D11"/>
    <w:rsid w:val="002A30C0"/>
    <w:rsid w:val="002A5118"/>
    <w:rsid w:val="002C0192"/>
    <w:rsid w:val="002D552C"/>
    <w:rsid w:val="002E56FA"/>
    <w:rsid w:val="00320DF8"/>
    <w:rsid w:val="003223C9"/>
    <w:rsid w:val="00327CC1"/>
    <w:rsid w:val="003342E8"/>
    <w:rsid w:val="00340506"/>
    <w:rsid w:val="003413AB"/>
    <w:rsid w:val="00366A3E"/>
    <w:rsid w:val="0038123F"/>
    <w:rsid w:val="00382CA2"/>
    <w:rsid w:val="0038413A"/>
    <w:rsid w:val="00385003"/>
    <w:rsid w:val="00386F18"/>
    <w:rsid w:val="0039562E"/>
    <w:rsid w:val="003A2F1F"/>
    <w:rsid w:val="003A4A39"/>
    <w:rsid w:val="003B3436"/>
    <w:rsid w:val="003D1678"/>
    <w:rsid w:val="003D45D8"/>
    <w:rsid w:val="00412571"/>
    <w:rsid w:val="004326EE"/>
    <w:rsid w:val="00437205"/>
    <w:rsid w:val="0045400E"/>
    <w:rsid w:val="00463FBF"/>
    <w:rsid w:val="00465ABE"/>
    <w:rsid w:val="004667CB"/>
    <w:rsid w:val="0047715D"/>
    <w:rsid w:val="0049151C"/>
    <w:rsid w:val="004B47E7"/>
    <w:rsid w:val="004C5BAE"/>
    <w:rsid w:val="004D4C2D"/>
    <w:rsid w:val="004E17B8"/>
    <w:rsid w:val="004E1EC7"/>
    <w:rsid w:val="004E3BC3"/>
    <w:rsid w:val="0050043B"/>
    <w:rsid w:val="00511FAA"/>
    <w:rsid w:val="00516293"/>
    <w:rsid w:val="00523590"/>
    <w:rsid w:val="00523D1A"/>
    <w:rsid w:val="005323CD"/>
    <w:rsid w:val="00540B06"/>
    <w:rsid w:val="005552DA"/>
    <w:rsid w:val="00555611"/>
    <w:rsid w:val="00581589"/>
    <w:rsid w:val="005856B8"/>
    <w:rsid w:val="005975E9"/>
    <w:rsid w:val="00597DF1"/>
    <w:rsid w:val="005A1027"/>
    <w:rsid w:val="005A4F83"/>
    <w:rsid w:val="005B020D"/>
    <w:rsid w:val="005B3EC0"/>
    <w:rsid w:val="005B677C"/>
    <w:rsid w:val="005C7C2A"/>
    <w:rsid w:val="005D0926"/>
    <w:rsid w:val="005D2115"/>
    <w:rsid w:val="005D75BC"/>
    <w:rsid w:val="005F2B67"/>
    <w:rsid w:val="005F3A35"/>
    <w:rsid w:val="005F5A11"/>
    <w:rsid w:val="005F6748"/>
    <w:rsid w:val="00603BF3"/>
    <w:rsid w:val="00615418"/>
    <w:rsid w:val="0062519D"/>
    <w:rsid w:val="00633ECC"/>
    <w:rsid w:val="0064563D"/>
    <w:rsid w:val="006618DA"/>
    <w:rsid w:val="0066522C"/>
    <w:rsid w:val="0066600B"/>
    <w:rsid w:val="006755C3"/>
    <w:rsid w:val="00682F32"/>
    <w:rsid w:val="00691A59"/>
    <w:rsid w:val="00694C87"/>
    <w:rsid w:val="00697701"/>
    <w:rsid w:val="006B1BC4"/>
    <w:rsid w:val="006B5FEF"/>
    <w:rsid w:val="006C058A"/>
    <w:rsid w:val="006C1FF0"/>
    <w:rsid w:val="006C6D85"/>
    <w:rsid w:val="006D2655"/>
    <w:rsid w:val="006E0B00"/>
    <w:rsid w:val="006E1147"/>
    <w:rsid w:val="006E17DF"/>
    <w:rsid w:val="006E2FC8"/>
    <w:rsid w:val="006E403D"/>
    <w:rsid w:val="006E5E04"/>
    <w:rsid w:val="006F12D8"/>
    <w:rsid w:val="006F52C7"/>
    <w:rsid w:val="00703F18"/>
    <w:rsid w:val="00717C60"/>
    <w:rsid w:val="007425C3"/>
    <w:rsid w:val="00743AAE"/>
    <w:rsid w:val="0074689A"/>
    <w:rsid w:val="007545A0"/>
    <w:rsid w:val="00756760"/>
    <w:rsid w:val="00766A4F"/>
    <w:rsid w:val="00773F1C"/>
    <w:rsid w:val="007A5BEA"/>
    <w:rsid w:val="007A72A4"/>
    <w:rsid w:val="007B2877"/>
    <w:rsid w:val="007C236D"/>
    <w:rsid w:val="007C33FA"/>
    <w:rsid w:val="007C5F1F"/>
    <w:rsid w:val="007E6ACE"/>
    <w:rsid w:val="007F327D"/>
    <w:rsid w:val="00802C62"/>
    <w:rsid w:val="00804865"/>
    <w:rsid w:val="008079D9"/>
    <w:rsid w:val="008133FB"/>
    <w:rsid w:val="00813AE5"/>
    <w:rsid w:val="00824514"/>
    <w:rsid w:val="00824A0E"/>
    <w:rsid w:val="008317B7"/>
    <w:rsid w:val="008541EE"/>
    <w:rsid w:val="008551F9"/>
    <w:rsid w:val="00863BB7"/>
    <w:rsid w:val="00874470"/>
    <w:rsid w:val="00882A3D"/>
    <w:rsid w:val="00884515"/>
    <w:rsid w:val="00893231"/>
    <w:rsid w:val="00893A66"/>
    <w:rsid w:val="008944B4"/>
    <w:rsid w:val="008A4831"/>
    <w:rsid w:val="008B18A9"/>
    <w:rsid w:val="008E1A59"/>
    <w:rsid w:val="008E2606"/>
    <w:rsid w:val="008E34E5"/>
    <w:rsid w:val="008E3D23"/>
    <w:rsid w:val="008E4ADE"/>
    <w:rsid w:val="00910133"/>
    <w:rsid w:val="00911EA3"/>
    <w:rsid w:val="00915FFE"/>
    <w:rsid w:val="00926420"/>
    <w:rsid w:val="00927A58"/>
    <w:rsid w:val="0093563C"/>
    <w:rsid w:val="00936DB3"/>
    <w:rsid w:val="00944AC2"/>
    <w:rsid w:val="00952865"/>
    <w:rsid w:val="00962D1D"/>
    <w:rsid w:val="0096573B"/>
    <w:rsid w:val="00971110"/>
    <w:rsid w:val="00972026"/>
    <w:rsid w:val="00982232"/>
    <w:rsid w:val="00987718"/>
    <w:rsid w:val="00993C0D"/>
    <w:rsid w:val="00994934"/>
    <w:rsid w:val="009A0C20"/>
    <w:rsid w:val="009B15ED"/>
    <w:rsid w:val="009B5F2F"/>
    <w:rsid w:val="009B7F57"/>
    <w:rsid w:val="009C0C11"/>
    <w:rsid w:val="009C19FE"/>
    <w:rsid w:val="009E06FF"/>
    <w:rsid w:val="009E5699"/>
    <w:rsid w:val="009F007E"/>
    <w:rsid w:val="009F457A"/>
    <w:rsid w:val="009F4767"/>
    <w:rsid w:val="00A0169A"/>
    <w:rsid w:val="00A02CA5"/>
    <w:rsid w:val="00A1046E"/>
    <w:rsid w:val="00A305D7"/>
    <w:rsid w:val="00A3068D"/>
    <w:rsid w:val="00A373AE"/>
    <w:rsid w:val="00A5053B"/>
    <w:rsid w:val="00A515F1"/>
    <w:rsid w:val="00A52DB0"/>
    <w:rsid w:val="00A616DC"/>
    <w:rsid w:val="00A64198"/>
    <w:rsid w:val="00A724C9"/>
    <w:rsid w:val="00A8472F"/>
    <w:rsid w:val="00A93FC5"/>
    <w:rsid w:val="00A95B6A"/>
    <w:rsid w:val="00A97649"/>
    <w:rsid w:val="00AA6D06"/>
    <w:rsid w:val="00AB45F7"/>
    <w:rsid w:val="00AB54A2"/>
    <w:rsid w:val="00AC4CF4"/>
    <w:rsid w:val="00AC5563"/>
    <w:rsid w:val="00AD4700"/>
    <w:rsid w:val="00AF73F5"/>
    <w:rsid w:val="00B042DF"/>
    <w:rsid w:val="00B17290"/>
    <w:rsid w:val="00B225C2"/>
    <w:rsid w:val="00B26217"/>
    <w:rsid w:val="00B30880"/>
    <w:rsid w:val="00B60F5C"/>
    <w:rsid w:val="00B6102A"/>
    <w:rsid w:val="00B77627"/>
    <w:rsid w:val="00B93B1A"/>
    <w:rsid w:val="00BA7797"/>
    <w:rsid w:val="00BB02D6"/>
    <w:rsid w:val="00BC625A"/>
    <w:rsid w:val="00BC64CF"/>
    <w:rsid w:val="00BD55A8"/>
    <w:rsid w:val="00BD75B0"/>
    <w:rsid w:val="00BE167A"/>
    <w:rsid w:val="00BF438E"/>
    <w:rsid w:val="00BF78D5"/>
    <w:rsid w:val="00C0062A"/>
    <w:rsid w:val="00C014FA"/>
    <w:rsid w:val="00C209A0"/>
    <w:rsid w:val="00C25510"/>
    <w:rsid w:val="00C268DA"/>
    <w:rsid w:val="00C317B2"/>
    <w:rsid w:val="00C63EEA"/>
    <w:rsid w:val="00C75E1F"/>
    <w:rsid w:val="00C819C1"/>
    <w:rsid w:val="00C82E2C"/>
    <w:rsid w:val="00C86B03"/>
    <w:rsid w:val="00C91FBB"/>
    <w:rsid w:val="00C96CE4"/>
    <w:rsid w:val="00C96FB7"/>
    <w:rsid w:val="00CA083A"/>
    <w:rsid w:val="00CA6595"/>
    <w:rsid w:val="00CB5B04"/>
    <w:rsid w:val="00CB709E"/>
    <w:rsid w:val="00CD03B6"/>
    <w:rsid w:val="00CD72A1"/>
    <w:rsid w:val="00CE4729"/>
    <w:rsid w:val="00CE7C76"/>
    <w:rsid w:val="00CF114B"/>
    <w:rsid w:val="00CF1981"/>
    <w:rsid w:val="00D201B0"/>
    <w:rsid w:val="00D23969"/>
    <w:rsid w:val="00D36C5A"/>
    <w:rsid w:val="00D5001D"/>
    <w:rsid w:val="00D515F9"/>
    <w:rsid w:val="00D52127"/>
    <w:rsid w:val="00D53823"/>
    <w:rsid w:val="00D632EE"/>
    <w:rsid w:val="00D678EA"/>
    <w:rsid w:val="00D83538"/>
    <w:rsid w:val="00DC2E23"/>
    <w:rsid w:val="00DE2F2A"/>
    <w:rsid w:val="00E12DEB"/>
    <w:rsid w:val="00E25638"/>
    <w:rsid w:val="00E33388"/>
    <w:rsid w:val="00E34565"/>
    <w:rsid w:val="00E35C68"/>
    <w:rsid w:val="00E409D0"/>
    <w:rsid w:val="00E42DD1"/>
    <w:rsid w:val="00E42F3A"/>
    <w:rsid w:val="00E44EF4"/>
    <w:rsid w:val="00E4500C"/>
    <w:rsid w:val="00E5041A"/>
    <w:rsid w:val="00E5525A"/>
    <w:rsid w:val="00E63F31"/>
    <w:rsid w:val="00E64A08"/>
    <w:rsid w:val="00E7323B"/>
    <w:rsid w:val="00E75CDA"/>
    <w:rsid w:val="00E846D5"/>
    <w:rsid w:val="00EA6421"/>
    <w:rsid w:val="00EA7738"/>
    <w:rsid w:val="00EA7948"/>
    <w:rsid w:val="00EB0F1F"/>
    <w:rsid w:val="00EC3B3A"/>
    <w:rsid w:val="00ED67B4"/>
    <w:rsid w:val="00EE37F5"/>
    <w:rsid w:val="00EE6324"/>
    <w:rsid w:val="00EF0566"/>
    <w:rsid w:val="00EF1C65"/>
    <w:rsid w:val="00F05BE6"/>
    <w:rsid w:val="00F072EE"/>
    <w:rsid w:val="00F3201E"/>
    <w:rsid w:val="00F50155"/>
    <w:rsid w:val="00F5787C"/>
    <w:rsid w:val="00F643E0"/>
    <w:rsid w:val="00F66239"/>
    <w:rsid w:val="00F70CB8"/>
    <w:rsid w:val="00F74BF4"/>
    <w:rsid w:val="00F774F0"/>
    <w:rsid w:val="00F80280"/>
    <w:rsid w:val="00F83C01"/>
    <w:rsid w:val="00F92F38"/>
    <w:rsid w:val="00F939EE"/>
    <w:rsid w:val="00FA62F6"/>
    <w:rsid w:val="00FC1F24"/>
    <w:rsid w:val="00FC57CB"/>
    <w:rsid w:val="00FC76E0"/>
    <w:rsid w:val="00FD689C"/>
    <w:rsid w:val="00FE5711"/>
    <w:rsid w:val="00FE6FD2"/>
    <w:rsid w:val="00FF17C4"/>
    <w:rsid w:val="00FF2F5A"/>
    <w:rsid w:val="00FF74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626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413A"/>
    <w:pPr>
      <w:keepNext/>
      <w:keepLines/>
      <w:spacing w:before="480" w:after="0"/>
      <w:outlineLvl w:val="0"/>
    </w:pPr>
    <w:rPr>
      <w:rFonts w:ascii="Arial" w:eastAsiaTheme="majorEastAsia" w:hAnsi="Arial" w:cs="Arial"/>
      <w:b/>
      <w:bCs/>
      <w:color w:val="2C4C76"/>
      <w:sz w:val="28"/>
      <w:szCs w:val="28"/>
    </w:rPr>
  </w:style>
  <w:style w:type="paragraph" w:styleId="Heading2">
    <w:name w:val="heading 2"/>
    <w:basedOn w:val="Normal"/>
    <w:next w:val="Normal"/>
    <w:link w:val="Heading2Char"/>
    <w:uiPriority w:val="9"/>
    <w:unhideWhenUsed/>
    <w:qFormat/>
    <w:rsid w:val="00893231"/>
    <w:pPr>
      <w:keepNext/>
      <w:keepLines/>
      <w:spacing w:after="200" w:line="276" w:lineRule="auto"/>
      <w:outlineLvl w:val="1"/>
    </w:pPr>
    <w:rPr>
      <w:rFonts w:ascii="Arial" w:eastAsiaTheme="majorEastAsia" w:hAnsi="Arial" w:cs="Arial"/>
      <w:b/>
      <w:bCs/>
      <w:color w:val="2C4C7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2B"/>
    <w:pPr>
      <w:ind w:left="720"/>
      <w:contextualSpacing/>
    </w:pPr>
  </w:style>
  <w:style w:type="character" w:styleId="Hyperlink">
    <w:name w:val="Hyperlink"/>
    <w:basedOn w:val="DefaultParagraphFont"/>
    <w:uiPriority w:val="99"/>
    <w:unhideWhenUsed/>
    <w:rsid w:val="00893A66"/>
    <w:rPr>
      <w:color w:val="0000FF"/>
      <w:u w:val="single"/>
    </w:rPr>
  </w:style>
  <w:style w:type="paragraph" w:styleId="Header">
    <w:name w:val="header"/>
    <w:basedOn w:val="Normal"/>
    <w:link w:val="HeaderChar"/>
    <w:uiPriority w:val="99"/>
    <w:unhideWhenUsed/>
    <w:rsid w:val="00A61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6DC"/>
  </w:style>
  <w:style w:type="paragraph" w:styleId="Footer">
    <w:name w:val="footer"/>
    <w:basedOn w:val="Normal"/>
    <w:link w:val="FooterChar"/>
    <w:uiPriority w:val="99"/>
    <w:unhideWhenUsed/>
    <w:rsid w:val="00A61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6DC"/>
  </w:style>
  <w:style w:type="character" w:styleId="CommentReference">
    <w:name w:val="annotation reference"/>
    <w:basedOn w:val="DefaultParagraphFont"/>
    <w:uiPriority w:val="99"/>
    <w:semiHidden/>
    <w:unhideWhenUsed/>
    <w:rsid w:val="00802C62"/>
    <w:rPr>
      <w:sz w:val="16"/>
      <w:szCs w:val="16"/>
    </w:rPr>
  </w:style>
  <w:style w:type="paragraph" w:styleId="CommentText">
    <w:name w:val="annotation text"/>
    <w:basedOn w:val="Normal"/>
    <w:link w:val="CommentTextChar"/>
    <w:uiPriority w:val="99"/>
    <w:semiHidden/>
    <w:unhideWhenUsed/>
    <w:rsid w:val="00802C62"/>
    <w:pPr>
      <w:spacing w:line="240" w:lineRule="auto"/>
    </w:pPr>
    <w:rPr>
      <w:sz w:val="20"/>
      <w:szCs w:val="20"/>
    </w:rPr>
  </w:style>
  <w:style w:type="character" w:customStyle="1" w:styleId="CommentTextChar">
    <w:name w:val="Comment Text Char"/>
    <w:basedOn w:val="DefaultParagraphFont"/>
    <w:link w:val="CommentText"/>
    <w:uiPriority w:val="99"/>
    <w:semiHidden/>
    <w:rsid w:val="00802C62"/>
    <w:rPr>
      <w:sz w:val="20"/>
      <w:szCs w:val="20"/>
    </w:rPr>
  </w:style>
  <w:style w:type="paragraph" w:styleId="CommentSubject">
    <w:name w:val="annotation subject"/>
    <w:basedOn w:val="CommentText"/>
    <w:next w:val="CommentText"/>
    <w:link w:val="CommentSubjectChar"/>
    <w:uiPriority w:val="99"/>
    <w:semiHidden/>
    <w:unhideWhenUsed/>
    <w:rsid w:val="00802C62"/>
    <w:rPr>
      <w:b/>
      <w:bCs/>
    </w:rPr>
  </w:style>
  <w:style w:type="character" w:customStyle="1" w:styleId="CommentSubjectChar">
    <w:name w:val="Comment Subject Char"/>
    <w:basedOn w:val="CommentTextChar"/>
    <w:link w:val="CommentSubject"/>
    <w:uiPriority w:val="99"/>
    <w:semiHidden/>
    <w:rsid w:val="00802C62"/>
    <w:rPr>
      <w:b/>
      <w:bCs/>
      <w:sz w:val="20"/>
      <w:szCs w:val="20"/>
    </w:rPr>
  </w:style>
  <w:style w:type="paragraph" w:styleId="BalloonText">
    <w:name w:val="Balloon Text"/>
    <w:basedOn w:val="Normal"/>
    <w:link w:val="BalloonTextChar"/>
    <w:uiPriority w:val="99"/>
    <w:semiHidden/>
    <w:unhideWhenUsed/>
    <w:rsid w:val="00802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C62"/>
    <w:rPr>
      <w:rFonts w:ascii="Tahoma" w:hAnsi="Tahoma" w:cs="Tahoma"/>
      <w:sz w:val="16"/>
      <w:szCs w:val="16"/>
    </w:rPr>
  </w:style>
  <w:style w:type="paragraph" w:styleId="PlainText">
    <w:name w:val="Plain Text"/>
    <w:basedOn w:val="Normal"/>
    <w:link w:val="PlainTextChar"/>
    <w:uiPriority w:val="99"/>
    <w:unhideWhenUsed/>
    <w:rsid w:val="00FA62F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A62F6"/>
    <w:rPr>
      <w:rFonts w:ascii="Calibri" w:hAnsi="Calibri" w:cs="Consolas"/>
      <w:szCs w:val="21"/>
    </w:rPr>
  </w:style>
  <w:style w:type="character" w:styleId="Strong">
    <w:name w:val="Strong"/>
    <w:basedOn w:val="DefaultParagraphFont"/>
    <w:uiPriority w:val="22"/>
    <w:qFormat/>
    <w:rsid w:val="008E3D23"/>
    <w:rPr>
      <w:b/>
      <w:bCs/>
    </w:rPr>
  </w:style>
  <w:style w:type="paragraph" w:styleId="NormalWeb">
    <w:name w:val="Normal (Web)"/>
    <w:basedOn w:val="Normal"/>
    <w:uiPriority w:val="99"/>
    <w:semiHidden/>
    <w:unhideWhenUsed/>
    <w:rsid w:val="00D632EE"/>
    <w:pPr>
      <w:spacing w:before="100" w:beforeAutospacing="1" w:after="100" w:afterAutospacing="1" w:line="336" w:lineRule="atLeast"/>
    </w:pPr>
    <w:rPr>
      <w:rFonts w:ascii="Verdana" w:eastAsia="Times New Roman" w:hAnsi="Verdana" w:cs="Times New Roman"/>
      <w:color w:val="000000"/>
      <w:lang w:val="en-NZ" w:eastAsia="en-NZ"/>
    </w:rPr>
  </w:style>
  <w:style w:type="paragraph" w:styleId="Revision">
    <w:name w:val="Revision"/>
    <w:hidden/>
    <w:uiPriority w:val="99"/>
    <w:semiHidden/>
    <w:rsid w:val="00270C66"/>
    <w:pPr>
      <w:spacing w:after="0" w:line="240" w:lineRule="auto"/>
    </w:pPr>
  </w:style>
  <w:style w:type="table" w:styleId="TableGrid">
    <w:name w:val="Table Grid"/>
    <w:basedOn w:val="TableNormal"/>
    <w:uiPriority w:val="39"/>
    <w:rsid w:val="0018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2F5A"/>
    <w:rPr>
      <w:color w:val="954F72" w:themeColor="followedHyperlink"/>
      <w:u w:val="single"/>
    </w:rPr>
  </w:style>
  <w:style w:type="paragraph" w:customStyle="1" w:styleId="standard">
    <w:name w:val="standard"/>
    <w:basedOn w:val="Normal"/>
    <w:rsid w:val="00882A3D"/>
    <w:pPr>
      <w:spacing w:before="100" w:beforeAutospacing="1" w:after="100" w:afterAutospacing="1" w:line="240" w:lineRule="auto"/>
    </w:pPr>
    <w:rPr>
      <w:rFonts w:ascii="Verdana" w:eastAsia="Times New Roman" w:hAnsi="Verdana" w:cs="Times New Roman"/>
      <w:color w:val="000000"/>
      <w:sz w:val="20"/>
      <w:szCs w:val="20"/>
      <w:lang w:val="en-US"/>
    </w:rPr>
  </w:style>
  <w:style w:type="character" w:customStyle="1" w:styleId="style21">
    <w:name w:val="style21"/>
    <w:rsid w:val="00882A3D"/>
    <w:rPr>
      <w:rFonts w:ascii="Verdana" w:hAnsi="Verdana" w:hint="default"/>
      <w:color w:val="000000"/>
      <w:sz w:val="20"/>
      <w:szCs w:val="20"/>
    </w:rPr>
  </w:style>
  <w:style w:type="character" w:styleId="Emphasis">
    <w:name w:val="Emphasis"/>
    <w:basedOn w:val="DefaultParagraphFont"/>
    <w:uiPriority w:val="20"/>
    <w:qFormat/>
    <w:rsid w:val="00882A3D"/>
    <w:rPr>
      <w:i/>
      <w:iCs/>
    </w:rPr>
  </w:style>
  <w:style w:type="paragraph" w:styleId="FootnoteText">
    <w:name w:val="footnote text"/>
    <w:basedOn w:val="Normal"/>
    <w:link w:val="FootnoteTextChar"/>
    <w:uiPriority w:val="99"/>
    <w:semiHidden/>
    <w:unhideWhenUsed/>
    <w:rsid w:val="00ED67B4"/>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ED67B4"/>
    <w:rPr>
      <w:rFonts w:ascii="Arial" w:eastAsia="Calibri" w:hAnsi="Arial" w:cs="Arial"/>
      <w:sz w:val="20"/>
      <w:szCs w:val="20"/>
    </w:rPr>
  </w:style>
  <w:style w:type="character" w:styleId="FootnoteReference">
    <w:name w:val="footnote reference"/>
    <w:basedOn w:val="DefaultParagraphFont"/>
    <w:uiPriority w:val="99"/>
    <w:semiHidden/>
    <w:unhideWhenUsed/>
    <w:rsid w:val="00ED67B4"/>
    <w:rPr>
      <w:vertAlign w:val="superscript"/>
    </w:rPr>
  </w:style>
  <w:style w:type="character" w:customStyle="1" w:styleId="Heading2Char">
    <w:name w:val="Heading 2 Char"/>
    <w:basedOn w:val="DefaultParagraphFont"/>
    <w:link w:val="Heading2"/>
    <w:uiPriority w:val="9"/>
    <w:rsid w:val="00893231"/>
    <w:rPr>
      <w:rFonts w:ascii="Arial" w:eastAsiaTheme="majorEastAsia" w:hAnsi="Arial" w:cs="Arial"/>
      <w:b/>
      <w:bCs/>
      <w:color w:val="2C4C76"/>
      <w:sz w:val="24"/>
      <w:szCs w:val="24"/>
    </w:rPr>
  </w:style>
  <w:style w:type="character" w:customStyle="1" w:styleId="Heading1Char">
    <w:name w:val="Heading 1 Char"/>
    <w:basedOn w:val="DefaultParagraphFont"/>
    <w:link w:val="Heading1"/>
    <w:uiPriority w:val="9"/>
    <w:rsid w:val="0038413A"/>
    <w:rPr>
      <w:rFonts w:ascii="Arial" w:eastAsiaTheme="majorEastAsia" w:hAnsi="Arial" w:cs="Arial"/>
      <w:b/>
      <w:bCs/>
      <w:color w:val="2C4C7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413A"/>
    <w:pPr>
      <w:keepNext/>
      <w:keepLines/>
      <w:spacing w:before="480" w:after="0"/>
      <w:outlineLvl w:val="0"/>
    </w:pPr>
    <w:rPr>
      <w:rFonts w:ascii="Arial" w:eastAsiaTheme="majorEastAsia" w:hAnsi="Arial" w:cs="Arial"/>
      <w:b/>
      <w:bCs/>
      <w:color w:val="2C4C76"/>
      <w:sz w:val="28"/>
      <w:szCs w:val="28"/>
    </w:rPr>
  </w:style>
  <w:style w:type="paragraph" w:styleId="Heading2">
    <w:name w:val="heading 2"/>
    <w:basedOn w:val="Normal"/>
    <w:next w:val="Normal"/>
    <w:link w:val="Heading2Char"/>
    <w:uiPriority w:val="9"/>
    <w:unhideWhenUsed/>
    <w:qFormat/>
    <w:rsid w:val="00893231"/>
    <w:pPr>
      <w:keepNext/>
      <w:keepLines/>
      <w:spacing w:after="200" w:line="276" w:lineRule="auto"/>
      <w:outlineLvl w:val="1"/>
    </w:pPr>
    <w:rPr>
      <w:rFonts w:ascii="Arial" w:eastAsiaTheme="majorEastAsia" w:hAnsi="Arial" w:cs="Arial"/>
      <w:b/>
      <w:bCs/>
      <w:color w:val="2C4C7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F2B"/>
    <w:pPr>
      <w:ind w:left="720"/>
      <w:contextualSpacing/>
    </w:pPr>
  </w:style>
  <w:style w:type="character" w:styleId="Hyperlink">
    <w:name w:val="Hyperlink"/>
    <w:basedOn w:val="DefaultParagraphFont"/>
    <w:uiPriority w:val="99"/>
    <w:unhideWhenUsed/>
    <w:rsid w:val="00893A66"/>
    <w:rPr>
      <w:color w:val="0000FF"/>
      <w:u w:val="single"/>
    </w:rPr>
  </w:style>
  <w:style w:type="paragraph" w:styleId="Header">
    <w:name w:val="header"/>
    <w:basedOn w:val="Normal"/>
    <w:link w:val="HeaderChar"/>
    <w:uiPriority w:val="99"/>
    <w:unhideWhenUsed/>
    <w:rsid w:val="00A61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6DC"/>
  </w:style>
  <w:style w:type="paragraph" w:styleId="Footer">
    <w:name w:val="footer"/>
    <w:basedOn w:val="Normal"/>
    <w:link w:val="FooterChar"/>
    <w:uiPriority w:val="99"/>
    <w:unhideWhenUsed/>
    <w:rsid w:val="00A61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6DC"/>
  </w:style>
  <w:style w:type="character" w:styleId="CommentReference">
    <w:name w:val="annotation reference"/>
    <w:basedOn w:val="DefaultParagraphFont"/>
    <w:uiPriority w:val="99"/>
    <w:semiHidden/>
    <w:unhideWhenUsed/>
    <w:rsid w:val="00802C62"/>
    <w:rPr>
      <w:sz w:val="16"/>
      <w:szCs w:val="16"/>
    </w:rPr>
  </w:style>
  <w:style w:type="paragraph" w:styleId="CommentText">
    <w:name w:val="annotation text"/>
    <w:basedOn w:val="Normal"/>
    <w:link w:val="CommentTextChar"/>
    <w:uiPriority w:val="99"/>
    <w:semiHidden/>
    <w:unhideWhenUsed/>
    <w:rsid w:val="00802C62"/>
    <w:pPr>
      <w:spacing w:line="240" w:lineRule="auto"/>
    </w:pPr>
    <w:rPr>
      <w:sz w:val="20"/>
      <w:szCs w:val="20"/>
    </w:rPr>
  </w:style>
  <w:style w:type="character" w:customStyle="1" w:styleId="CommentTextChar">
    <w:name w:val="Comment Text Char"/>
    <w:basedOn w:val="DefaultParagraphFont"/>
    <w:link w:val="CommentText"/>
    <w:uiPriority w:val="99"/>
    <w:semiHidden/>
    <w:rsid w:val="00802C62"/>
    <w:rPr>
      <w:sz w:val="20"/>
      <w:szCs w:val="20"/>
    </w:rPr>
  </w:style>
  <w:style w:type="paragraph" w:styleId="CommentSubject">
    <w:name w:val="annotation subject"/>
    <w:basedOn w:val="CommentText"/>
    <w:next w:val="CommentText"/>
    <w:link w:val="CommentSubjectChar"/>
    <w:uiPriority w:val="99"/>
    <w:semiHidden/>
    <w:unhideWhenUsed/>
    <w:rsid w:val="00802C62"/>
    <w:rPr>
      <w:b/>
      <w:bCs/>
    </w:rPr>
  </w:style>
  <w:style w:type="character" w:customStyle="1" w:styleId="CommentSubjectChar">
    <w:name w:val="Comment Subject Char"/>
    <w:basedOn w:val="CommentTextChar"/>
    <w:link w:val="CommentSubject"/>
    <w:uiPriority w:val="99"/>
    <w:semiHidden/>
    <w:rsid w:val="00802C62"/>
    <w:rPr>
      <w:b/>
      <w:bCs/>
      <w:sz w:val="20"/>
      <w:szCs w:val="20"/>
    </w:rPr>
  </w:style>
  <w:style w:type="paragraph" w:styleId="BalloonText">
    <w:name w:val="Balloon Text"/>
    <w:basedOn w:val="Normal"/>
    <w:link w:val="BalloonTextChar"/>
    <w:uiPriority w:val="99"/>
    <w:semiHidden/>
    <w:unhideWhenUsed/>
    <w:rsid w:val="00802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C62"/>
    <w:rPr>
      <w:rFonts w:ascii="Tahoma" w:hAnsi="Tahoma" w:cs="Tahoma"/>
      <w:sz w:val="16"/>
      <w:szCs w:val="16"/>
    </w:rPr>
  </w:style>
  <w:style w:type="paragraph" w:styleId="PlainText">
    <w:name w:val="Plain Text"/>
    <w:basedOn w:val="Normal"/>
    <w:link w:val="PlainTextChar"/>
    <w:uiPriority w:val="99"/>
    <w:unhideWhenUsed/>
    <w:rsid w:val="00FA62F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A62F6"/>
    <w:rPr>
      <w:rFonts w:ascii="Calibri" w:hAnsi="Calibri" w:cs="Consolas"/>
      <w:szCs w:val="21"/>
    </w:rPr>
  </w:style>
  <w:style w:type="character" w:styleId="Strong">
    <w:name w:val="Strong"/>
    <w:basedOn w:val="DefaultParagraphFont"/>
    <w:uiPriority w:val="22"/>
    <w:qFormat/>
    <w:rsid w:val="008E3D23"/>
    <w:rPr>
      <w:b/>
      <w:bCs/>
    </w:rPr>
  </w:style>
  <w:style w:type="paragraph" w:styleId="NormalWeb">
    <w:name w:val="Normal (Web)"/>
    <w:basedOn w:val="Normal"/>
    <w:uiPriority w:val="99"/>
    <w:semiHidden/>
    <w:unhideWhenUsed/>
    <w:rsid w:val="00D632EE"/>
    <w:pPr>
      <w:spacing w:before="100" w:beforeAutospacing="1" w:after="100" w:afterAutospacing="1" w:line="336" w:lineRule="atLeast"/>
    </w:pPr>
    <w:rPr>
      <w:rFonts w:ascii="Verdana" w:eastAsia="Times New Roman" w:hAnsi="Verdana" w:cs="Times New Roman"/>
      <w:color w:val="000000"/>
      <w:lang w:val="en-NZ" w:eastAsia="en-NZ"/>
    </w:rPr>
  </w:style>
  <w:style w:type="paragraph" w:styleId="Revision">
    <w:name w:val="Revision"/>
    <w:hidden/>
    <w:uiPriority w:val="99"/>
    <w:semiHidden/>
    <w:rsid w:val="00270C66"/>
    <w:pPr>
      <w:spacing w:after="0" w:line="240" w:lineRule="auto"/>
    </w:pPr>
  </w:style>
  <w:style w:type="table" w:styleId="TableGrid">
    <w:name w:val="Table Grid"/>
    <w:basedOn w:val="TableNormal"/>
    <w:uiPriority w:val="39"/>
    <w:rsid w:val="0018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2F5A"/>
    <w:rPr>
      <w:color w:val="954F72" w:themeColor="followedHyperlink"/>
      <w:u w:val="single"/>
    </w:rPr>
  </w:style>
  <w:style w:type="paragraph" w:customStyle="1" w:styleId="standard">
    <w:name w:val="standard"/>
    <w:basedOn w:val="Normal"/>
    <w:rsid w:val="00882A3D"/>
    <w:pPr>
      <w:spacing w:before="100" w:beforeAutospacing="1" w:after="100" w:afterAutospacing="1" w:line="240" w:lineRule="auto"/>
    </w:pPr>
    <w:rPr>
      <w:rFonts w:ascii="Verdana" w:eastAsia="Times New Roman" w:hAnsi="Verdana" w:cs="Times New Roman"/>
      <w:color w:val="000000"/>
      <w:sz w:val="20"/>
      <w:szCs w:val="20"/>
      <w:lang w:val="en-US"/>
    </w:rPr>
  </w:style>
  <w:style w:type="character" w:customStyle="1" w:styleId="style21">
    <w:name w:val="style21"/>
    <w:rsid w:val="00882A3D"/>
    <w:rPr>
      <w:rFonts w:ascii="Verdana" w:hAnsi="Verdana" w:hint="default"/>
      <w:color w:val="000000"/>
      <w:sz w:val="20"/>
      <w:szCs w:val="20"/>
    </w:rPr>
  </w:style>
  <w:style w:type="character" w:styleId="Emphasis">
    <w:name w:val="Emphasis"/>
    <w:basedOn w:val="DefaultParagraphFont"/>
    <w:uiPriority w:val="20"/>
    <w:qFormat/>
    <w:rsid w:val="00882A3D"/>
    <w:rPr>
      <w:i/>
      <w:iCs/>
    </w:rPr>
  </w:style>
  <w:style w:type="paragraph" w:styleId="FootnoteText">
    <w:name w:val="footnote text"/>
    <w:basedOn w:val="Normal"/>
    <w:link w:val="FootnoteTextChar"/>
    <w:uiPriority w:val="99"/>
    <w:semiHidden/>
    <w:unhideWhenUsed/>
    <w:rsid w:val="00ED67B4"/>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ED67B4"/>
    <w:rPr>
      <w:rFonts w:ascii="Arial" w:eastAsia="Calibri" w:hAnsi="Arial" w:cs="Arial"/>
      <w:sz w:val="20"/>
      <w:szCs w:val="20"/>
    </w:rPr>
  </w:style>
  <w:style w:type="character" w:styleId="FootnoteReference">
    <w:name w:val="footnote reference"/>
    <w:basedOn w:val="DefaultParagraphFont"/>
    <w:uiPriority w:val="99"/>
    <w:semiHidden/>
    <w:unhideWhenUsed/>
    <w:rsid w:val="00ED67B4"/>
    <w:rPr>
      <w:vertAlign w:val="superscript"/>
    </w:rPr>
  </w:style>
  <w:style w:type="character" w:customStyle="1" w:styleId="Heading2Char">
    <w:name w:val="Heading 2 Char"/>
    <w:basedOn w:val="DefaultParagraphFont"/>
    <w:link w:val="Heading2"/>
    <w:uiPriority w:val="9"/>
    <w:rsid w:val="00893231"/>
    <w:rPr>
      <w:rFonts w:ascii="Arial" w:eastAsiaTheme="majorEastAsia" w:hAnsi="Arial" w:cs="Arial"/>
      <w:b/>
      <w:bCs/>
      <w:color w:val="2C4C76"/>
      <w:sz w:val="24"/>
      <w:szCs w:val="24"/>
    </w:rPr>
  </w:style>
  <w:style w:type="character" w:customStyle="1" w:styleId="Heading1Char">
    <w:name w:val="Heading 1 Char"/>
    <w:basedOn w:val="DefaultParagraphFont"/>
    <w:link w:val="Heading1"/>
    <w:uiPriority w:val="9"/>
    <w:rsid w:val="0038413A"/>
    <w:rPr>
      <w:rFonts w:ascii="Arial" w:eastAsiaTheme="majorEastAsia" w:hAnsi="Arial" w:cs="Arial"/>
      <w:b/>
      <w:bCs/>
      <w:color w:val="2C4C7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5111">
      <w:bodyDiv w:val="1"/>
      <w:marLeft w:val="0"/>
      <w:marRight w:val="0"/>
      <w:marTop w:val="0"/>
      <w:marBottom w:val="0"/>
      <w:divBdr>
        <w:top w:val="none" w:sz="0" w:space="0" w:color="auto"/>
        <w:left w:val="none" w:sz="0" w:space="0" w:color="auto"/>
        <w:bottom w:val="none" w:sz="0" w:space="0" w:color="auto"/>
        <w:right w:val="none" w:sz="0" w:space="0" w:color="auto"/>
      </w:divBdr>
    </w:div>
    <w:div w:id="135953209">
      <w:bodyDiv w:val="1"/>
      <w:marLeft w:val="0"/>
      <w:marRight w:val="0"/>
      <w:marTop w:val="0"/>
      <w:marBottom w:val="0"/>
      <w:divBdr>
        <w:top w:val="none" w:sz="0" w:space="0" w:color="auto"/>
        <w:left w:val="none" w:sz="0" w:space="0" w:color="auto"/>
        <w:bottom w:val="none" w:sz="0" w:space="0" w:color="auto"/>
        <w:right w:val="none" w:sz="0" w:space="0" w:color="auto"/>
      </w:divBdr>
    </w:div>
    <w:div w:id="136411251">
      <w:bodyDiv w:val="1"/>
      <w:marLeft w:val="0"/>
      <w:marRight w:val="0"/>
      <w:marTop w:val="0"/>
      <w:marBottom w:val="0"/>
      <w:divBdr>
        <w:top w:val="none" w:sz="0" w:space="0" w:color="auto"/>
        <w:left w:val="none" w:sz="0" w:space="0" w:color="auto"/>
        <w:bottom w:val="none" w:sz="0" w:space="0" w:color="auto"/>
        <w:right w:val="none" w:sz="0" w:space="0" w:color="auto"/>
      </w:divBdr>
      <w:divsChild>
        <w:div w:id="1894152235">
          <w:marLeft w:val="0"/>
          <w:marRight w:val="0"/>
          <w:marTop w:val="0"/>
          <w:marBottom w:val="0"/>
          <w:divBdr>
            <w:top w:val="none" w:sz="0" w:space="0" w:color="auto"/>
            <w:left w:val="none" w:sz="0" w:space="0" w:color="auto"/>
            <w:bottom w:val="none" w:sz="0" w:space="0" w:color="auto"/>
            <w:right w:val="none" w:sz="0" w:space="0" w:color="auto"/>
          </w:divBdr>
        </w:div>
        <w:div w:id="912396956">
          <w:marLeft w:val="0"/>
          <w:marRight w:val="0"/>
          <w:marTop w:val="0"/>
          <w:marBottom w:val="0"/>
          <w:divBdr>
            <w:top w:val="none" w:sz="0" w:space="0" w:color="auto"/>
            <w:left w:val="none" w:sz="0" w:space="0" w:color="auto"/>
            <w:bottom w:val="none" w:sz="0" w:space="0" w:color="auto"/>
            <w:right w:val="none" w:sz="0" w:space="0" w:color="auto"/>
          </w:divBdr>
        </w:div>
      </w:divsChild>
    </w:div>
    <w:div w:id="153305961">
      <w:bodyDiv w:val="1"/>
      <w:marLeft w:val="0"/>
      <w:marRight w:val="0"/>
      <w:marTop w:val="0"/>
      <w:marBottom w:val="0"/>
      <w:divBdr>
        <w:top w:val="none" w:sz="0" w:space="0" w:color="auto"/>
        <w:left w:val="none" w:sz="0" w:space="0" w:color="auto"/>
        <w:bottom w:val="none" w:sz="0" w:space="0" w:color="auto"/>
        <w:right w:val="none" w:sz="0" w:space="0" w:color="auto"/>
      </w:divBdr>
      <w:divsChild>
        <w:div w:id="297343843">
          <w:marLeft w:val="0"/>
          <w:marRight w:val="0"/>
          <w:marTop w:val="0"/>
          <w:marBottom w:val="0"/>
          <w:divBdr>
            <w:top w:val="none" w:sz="0" w:space="0" w:color="auto"/>
            <w:left w:val="none" w:sz="0" w:space="0" w:color="auto"/>
            <w:bottom w:val="none" w:sz="0" w:space="0" w:color="auto"/>
            <w:right w:val="none" w:sz="0" w:space="0" w:color="auto"/>
          </w:divBdr>
        </w:div>
        <w:div w:id="570584599">
          <w:marLeft w:val="0"/>
          <w:marRight w:val="0"/>
          <w:marTop w:val="0"/>
          <w:marBottom w:val="0"/>
          <w:divBdr>
            <w:top w:val="none" w:sz="0" w:space="0" w:color="auto"/>
            <w:left w:val="none" w:sz="0" w:space="0" w:color="auto"/>
            <w:bottom w:val="none" w:sz="0" w:space="0" w:color="auto"/>
            <w:right w:val="none" w:sz="0" w:space="0" w:color="auto"/>
          </w:divBdr>
        </w:div>
        <w:div w:id="195626845">
          <w:marLeft w:val="0"/>
          <w:marRight w:val="0"/>
          <w:marTop w:val="0"/>
          <w:marBottom w:val="0"/>
          <w:divBdr>
            <w:top w:val="none" w:sz="0" w:space="0" w:color="auto"/>
            <w:left w:val="none" w:sz="0" w:space="0" w:color="auto"/>
            <w:bottom w:val="none" w:sz="0" w:space="0" w:color="auto"/>
            <w:right w:val="none" w:sz="0" w:space="0" w:color="auto"/>
          </w:divBdr>
        </w:div>
      </w:divsChild>
    </w:div>
    <w:div w:id="178855575">
      <w:bodyDiv w:val="1"/>
      <w:marLeft w:val="0"/>
      <w:marRight w:val="0"/>
      <w:marTop w:val="0"/>
      <w:marBottom w:val="0"/>
      <w:divBdr>
        <w:top w:val="none" w:sz="0" w:space="0" w:color="auto"/>
        <w:left w:val="none" w:sz="0" w:space="0" w:color="auto"/>
        <w:bottom w:val="none" w:sz="0" w:space="0" w:color="auto"/>
        <w:right w:val="none" w:sz="0" w:space="0" w:color="auto"/>
      </w:divBdr>
      <w:divsChild>
        <w:div w:id="545182">
          <w:marLeft w:val="0"/>
          <w:marRight w:val="0"/>
          <w:marTop w:val="0"/>
          <w:marBottom w:val="0"/>
          <w:divBdr>
            <w:top w:val="none" w:sz="0" w:space="0" w:color="auto"/>
            <w:left w:val="none" w:sz="0" w:space="0" w:color="auto"/>
            <w:bottom w:val="none" w:sz="0" w:space="0" w:color="auto"/>
            <w:right w:val="none" w:sz="0" w:space="0" w:color="auto"/>
          </w:divBdr>
        </w:div>
        <w:div w:id="914048707">
          <w:marLeft w:val="0"/>
          <w:marRight w:val="0"/>
          <w:marTop w:val="0"/>
          <w:marBottom w:val="0"/>
          <w:divBdr>
            <w:top w:val="none" w:sz="0" w:space="0" w:color="auto"/>
            <w:left w:val="none" w:sz="0" w:space="0" w:color="auto"/>
            <w:bottom w:val="none" w:sz="0" w:space="0" w:color="auto"/>
            <w:right w:val="none" w:sz="0" w:space="0" w:color="auto"/>
          </w:divBdr>
        </w:div>
        <w:div w:id="933246541">
          <w:marLeft w:val="0"/>
          <w:marRight w:val="0"/>
          <w:marTop w:val="0"/>
          <w:marBottom w:val="0"/>
          <w:divBdr>
            <w:top w:val="none" w:sz="0" w:space="0" w:color="auto"/>
            <w:left w:val="none" w:sz="0" w:space="0" w:color="auto"/>
            <w:bottom w:val="none" w:sz="0" w:space="0" w:color="auto"/>
            <w:right w:val="none" w:sz="0" w:space="0" w:color="auto"/>
          </w:divBdr>
        </w:div>
        <w:div w:id="1084690910">
          <w:marLeft w:val="0"/>
          <w:marRight w:val="0"/>
          <w:marTop w:val="0"/>
          <w:marBottom w:val="0"/>
          <w:divBdr>
            <w:top w:val="none" w:sz="0" w:space="0" w:color="auto"/>
            <w:left w:val="none" w:sz="0" w:space="0" w:color="auto"/>
            <w:bottom w:val="none" w:sz="0" w:space="0" w:color="auto"/>
            <w:right w:val="none" w:sz="0" w:space="0" w:color="auto"/>
          </w:divBdr>
        </w:div>
        <w:div w:id="213548217">
          <w:marLeft w:val="0"/>
          <w:marRight w:val="0"/>
          <w:marTop w:val="0"/>
          <w:marBottom w:val="0"/>
          <w:divBdr>
            <w:top w:val="none" w:sz="0" w:space="0" w:color="auto"/>
            <w:left w:val="none" w:sz="0" w:space="0" w:color="auto"/>
            <w:bottom w:val="none" w:sz="0" w:space="0" w:color="auto"/>
            <w:right w:val="none" w:sz="0" w:space="0" w:color="auto"/>
          </w:divBdr>
        </w:div>
        <w:div w:id="1899124192">
          <w:marLeft w:val="0"/>
          <w:marRight w:val="0"/>
          <w:marTop w:val="0"/>
          <w:marBottom w:val="0"/>
          <w:divBdr>
            <w:top w:val="none" w:sz="0" w:space="0" w:color="auto"/>
            <w:left w:val="none" w:sz="0" w:space="0" w:color="auto"/>
            <w:bottom w:val="none" w:sz="0" w:space="0" w:color="auto"/>
            <w:right w:val="none" w:sz="0" w:space="0" w:color="auto"/>
          </w:divBdr>
        </w:div>
      </w:divsChild>
    </w:div>
    <w:div w:id="274018777">
      <w:bodyDiv w:val="1"/>
      <w:marLeft w:val="0"/>
      <w:marRight w:val="0"/>
      <w:marTop w:val="0"/>
      <w:marBottom w:val="0"/>
      <w:divBdr>
        <w:top w:val="none" w:sz="0" w:space="0" w:color="auto"/>
        <w:left w:val="none" w:sz="0" w:space="0" w:color="auto"/>
        <w:bottom w:val="none" w:sz="0" w:space="0" w:color="auto"/>
        <w:right w:val="none" w:sz="0" w:space="0" w:color="auto"/>
      </w:divBdr>
    </w:div>
    <w:div w:id="352415193">
      <w:bodyDiv w:val="1"/>
      <w:marLeft w:val="0"/>
      <w:marRight w:val="0"/>
      <w:marTop w:val="0"/>
      <w:marBottom w:val="0"/>
      <w:divBdr>
        <w:top w:val="none" w:sz="0" w:space="0" w:color="auto"/>
        <w:left w:val="none" w:sz="0" w:space="0" w:color="auto"/>
        <w:bottom w:val="none" w:sz="0" w:space="0" w:color="auto"/>
        <w:right w:val="none" w:sz="0" w:space="0" w:color="auto"/>
      </w:divBdr>
      <w:divsChild>
        <w:div w:id="1380936341">
          <w:marLeft w:val="0"/>
          <w:marRight w:val="0"/>
          <w:marTop w:val="0"/>
          <w:marBottom w:val="0"/>
          <w:divBdr>
            <w:top w:val="none" w:sz="0" w:space="0" w:color="auto"/>
            <w:left w:val="none" w:sz="0" w:space="0" w:color="auto"/>
            <w:bottom w:val="none" w:sz="0" w:space="0" w:color="auto"/>
            <w:right w:val="none" w:sz="0" w:space="0" w:color="auto"/>
          </w:divBdr>
        </w:div>
        <w:div w:id="170878476">
          <w:marLeft w:val="0"/>
          <w:marRight w:val="0"/>
          <w:marTop w:val="0"/>
          <w:marBottom w:val="0"/>
          <w:divBdr>
            <w:top w:val="none" w:sz="0" w:space="0" w:color="auto"/>
            <w:left w:val="none" w:sz="0" w:space="0" w:color="auto"/>
            <w:bottom w:val="none" w:sz="0" w:space="0" w:color="auto"/>
            <w:right w:val="none" w:sz="0" w:space="0" w:color="auto"/>
          </w:divBdr>
        </w:div>
        <w:div w:id="1999112877">
          <w:marLeft w:val="0"/>
          <w:marRight w:val="0"/>
          <w:marTop w:val="0"/>
          <w:marBottom w:val="0"/>
          <w:divBdr>
            <w:top w:val="none" w:sz="0" w:space="0" w:color="auto"/>
            <w:left w:val="none" w:sz="0" w:space="0" w:color="auto"/>
            <w:bottom w:val="none" w:sz="0" w:space="0" w:color="auto"/>
            <w:right w:val="none" w:sz="0" w:space="0" w:color="auto"/>
          </w:divBdr>
        </w:div>
        <w:div w:id="242304780">
          <w:marLeft w:val="0"/>
          <w:marRight w:val="0"/>
          <w:marTop w:val="0"/>
          <w:marBottom w:val="0"/>
          <w:divBdr>
            <w:top w:val="none" w:sz="0" w:space="0" w:color="auto"/>
            <w:left w:val="none" w:sz="0" w:space="0" w:color="auto"/>
            <w:bottom w:val="none" w:sz="0" w:space="0" w:color="auto"/>
            <w:right w:val="none" w:sz="0" w:space="0" w:color="auto"/>
          </w:divBdr>
        </w:div>
        <w:div w:id="930508448">
          <w:marLeft w:val="0"/>
          <w:marRight w:val="0"/>
          <w:marTop w:val="0"/>
          <w:marBottom w:val="0"/>
          <w:divBdr>
            <w:top w:val="none" w:sz="0" w:space="0" w:color="auto"/>
            <w:left w:val="none" w:sz="0" w:space="0" w:color="auto"/>
            <w:bottom w:val="none" w:sz="0" w:space="0" w:color="auto"/>
            <w:right w:val="none" w:sz="0" w:space="0" w:color="auto"/>
          </w:divBdr>
        </w:div>
        <w:div w:id="203254812">
          <w:marLeft w:val="0"/>
          <w:marRight w:val="0"/>
          <w:marTop w:val="0"/>
          <w:marBottom w:val="0"/>
          <w:divBdr>
            <w:top w:val="none" w:sz="0" w:space="0" w:color="auto"/>
            <w:left w:val="none" w:sz="0" w:space="0" w:color="auto"/>
            <w:bottom w:val="none" w:sz="0" w:space="0" w:color="auto"/>
            <w:right w:val="none" w:sz="0" w:space="0" w:color="auto"/>
          </w:divBdr>
        </w:div>
        <w:div w:id="695891498">
          <w:marLeft w:val="0"/>
          <w:marRight w:val="0"/>
          <w:marTop w:val="0"/>
          <w:marBottom w:val="0"/>
          <w:divBdr>
            <w:top w:val="none" w:sz="0" w:space="0" w:color="auto"/>
            <w:left w:val="none" w:sz="0" w:space="0" w:color="auto"/>
            <w:bottom w:val="none" w:sz="0" w:space="0" w:color="auto"/>
            <w:right w:val="none" w:sz="0" w:space="0" w:color="auto"/>
          </w:divBdr>
        </w:div>
        <w:div w:id="1715037049">
          <w:marLeft w:val="0"/>
          <w:marRight w:val="0"/>
          <w:marTop w:val="0"/>
          <w:marBottom w:val="0"/>
          <w:divBdr>
            <w:top w:val="none" w:sz="0" w:space="0" w:color="auto"/>
            <w:left w:val="none" w:sz="0" w:space="0" w:color="auto"/>
            <w:bottom w:val="none" w:sz="0" w:space="0" w:color="auto"/>
            <w:right w:val="none" w:sz="0" w:space="0" w:color="auto"/>
          </w:divBdr>
        </w:div>
        <w:div w:id="872769606">
          <w:marLeft w:val="0"/>
          <w:marRight w:val="0"/>
          <w:marTop w:val="0"/>
          <w:marBottom w:val="0"/>
          <w:divBdr>
            <w:top w:val="none" w:sz="0" w:space="0" w:color="auto"/>
            <w:left w:val="none" w:sz="0" w:space="0" w:color="auto"/>
            <w:bottom w:val="none" w:sz="0" w:space="0" w:color="auto"/>
            <w:right w:val="none" w:sz="0" w:space="0" w:color="auto"/>
          </w:divBdr>
        </w:div>
        <w:div w:id="2067139646">
          <w:marLeft w:val="0"/>
          <w:marRight w:val="0"/>
          <w:marTop w:val="0"/>
          <w:marBottom w:val="0"/>
          <w:divBdr>
            <w:top w:val="none" w:sz="0" w:space="0" w:color="auto"/>
            <w:left w:val="none" w:sz="0" w:space="0" w:color="auto"/>
            <w:bottom w:val="none" w:sz="0" w:space="0" w:color="auto"/>
            <w:right w:val="none" w:sz="0" w:space="0" w:color="auto"/>
          </w:divBdr>
        </w:div>
        <w:div w:id="834029867">
          <w:marLeft w:val="0"/>
          <w:marRight w:val="0"/>
          <w:marTop w:val="0"/>
          <w:marBottom w:val="0"/>
          <w:divBdr>
            <w:top w:val="none" w:sz="0" w:space="0" w:color="auto"/>
            <w:left w:val="none" w:sz="0" w:space="0" w:color="auto"/>
            <w:bottom w:val="none" w:sz="0" w:space="0" w:color="auto"/>
            <w:right w:val="none" w:sz="0" w:space="0" w:color="auto"/>
          </w:divBdr>
        </w:div>
        <w:div w:id="402720701">
          <w:marLeft w:val="0"/>
          <w:marRight w:val="0"/>
          <w:marTop w:val="0"/>
          <w:marBottom w:val="0"/>
          <w:divBdr>
            <w:top w:val="none" w:sz="0" w:space="0" w:color="auto"/>
            <w:left w:val="none" w:sz="0" w:space="0" w:color="auto"/>
            <w:bottom w:val="none" w:sz="0" w:space="0" w:color="auto"/>
            <w:right w:val="none" w:sz="0" w:space="0" w:color="auto"/>
          </w:divBdr>
        </w:div>
        <w:div w:id="1626157641">
          <w:marLeft w:val="0"/>
          <w:marRight w:val="0"/>
          <w:marTop w:val="0"/>
          <w:marBottom w:val="0"/>
          <w:divBdr>
            <w:top w:val="none" w:sz="0" w:space="0" w:color="auto"/>
            <w:left w:val="none" w:sz="0" w:space="0" w:color="auto"/>
            <w:bottom w:val="none" w:sz="0" w:space="0" w:color="auto"/>
            <w:right w:val="none" w:sz="0" w:space="0" w:color="auto"/>
          </w:divBdr>
        </w:div>
        <w:div w:id="832909750">
          <w:marLeft w:val="0"/>
          <w:marRight w:val="0"/>
          <w:marTop w:val="0"/>
          <w:marBottom w:val="0"/>
          <w:divBdr>
            <w:top w:val="none" w:sz="0" w:space="0" w:color="auto"/>
            <w:left w:val="none" w:sz="0" w:space="0" w:color="auto"/>
            <w:bottom w:val="none" w:sz="0" w:space="0" w:color="auto"/>
            <w:right w:val="none" w:sz="0" w:space="0" w:color="auto"/>
          </w:divBdr>
        </w:div>
        <w:div w:id="955333304">
          <w:marLeft w:val="0"/>
          <w:marRight w:val="0"/>
          <w:marTop w:val="0"/>
          <w:marBottom w:val="0"/>
          <w:divBdr>
            <w:top w:val="none" w:sz="0" w:space="0" w:color="auto"/>
            <w:left w:val="none" w:sz="0" w:space="0" w:color="auto"/>
            <w:bottom w:val="none" w:sz="0" w:space="0" w:color="auto"/>
            <w:right w:val="none" w:sz="0" w:space="0" w:color="auto"/>
          </w:divBdr>
        </w:div>
        <w:div w:id="1022322049">
          <w:marLeft w:val="0"/>
          <w:marRight w:val="0"/>
          <w:marTop w:val="0"/>
          <w:marBottom w:val="0"/>
          <w:divBdr>
            <w:top w:val="none" w:sz="0" w:space="0" w:color="auto"/>
            <w:left w:val="none" w:sz="0" w:space="0" w:color="auto"/>
            <w:bottom w:val="none" w:sz="0" w:space="0" w:color="auto"/>
            <w:right w:val="none" w:sz="0" w:space="0" w:color="auto"/>
          </w:divBdr>
        </w:div>
        <w:div w:id="625818125">
          <w:marLeft w:val="0"/>
          <w:marRight w:val="0"/>
          <w:marTop w:val="0"/>
          <w:marBottom w:val="0"/>
          <w:divBdr>
            <w:top w:val="none" w:sz="0" w:space="0" w:color="auto"/>
            <w:left w:val="none" w:sz="0" w:space="0" w:color="auto"/>
            <w:bottom w:val="none" w:sz="0" w:space="0" w:color="auto"/>
            <w:right w:val="none" w:sz="0" w:space="0" w:color="auto"/>
          </w:divBdr>
        </w:div>
        <w:div w:id="339509108">
          <w:marLeft w:val="0"/>
          <w:marRight w:val="0"/>
          <w:marTop w:val="0"/>
          <w:marBottom w:val="0"/>
          <w:divBdr>
            <w:top w:val="none" w:sz="0" w:space="0" w:color="auto"/>
            <w:left w:val="none" w:sz="0" w:space="0" w:color="auto"/>
            <w:bottom w:val="none" w:sz="0" w:space="0" w:color="auto"/>
            <w:right w:val="none" w:sz="0" w:space="0" w:color="auto"/>
          </w:divBdr>
        </w:div>
        <w:div w:id="794982645">
          <w:marLeft w:val="0"/>
          <w:marRight w:val="0"/>
          <w:marTop w:val="0"/>
          <w:marBottom w:val="0"/>
          <w:divBdr>
            <w:top w:val="none" w:sz="0" w:space="0" w:color="auto"/>
            <w:left w:val="none" w:sz="0" w:space="0" w:color="auto"/>
            <w:bottom w:val="none" w:sz="0" w:space="0" w:color="auto"/>
            <w:right w:val="none" w:sz="0" w:space="0" w:color="auto"/>
          </w:divBdr>
        </w:div>
        <w:div w:id="2093887136">
          <w:marLeft w:val="0"/>
          <w:marRight w:val="0"/>
          <w:marTop w:val="0"/>
          <w:marBottom w:val="0"/>
          <w:divBdr>
            <w:top w:val="none" w:sz="0" w:space="0" w:color="auto"/>
            <w:left w:val="none" w:sz="0" w:space="0" w:color="auto"/>
            <w:bottom w:val="none" w:sz="0" w:space="0" w:color="auto"/>
            <w:right w:val="none" w:sz="0" w:space="0" w:color="auto"/>
          </w:divBdr>
        </w:div>
        <w:div w:id="1021861661">
          <w:marLeft w:val="0"/>
          <w:marRight w:val="0"/>
          <w:marTop w:val="0"/>
          <w:marBottom w:val="0"/>
          <w:divBdr>
            <w:top w:val="none" w:sz="0" w:space="0" w:color="auto"/>
            <w:left w:val="none" w:sz="0" w:space="0" w:color="auto"/>
            <w:bottom w:val="none" w:sz="0" w:space="0" w:color="auto"/>
            <w:right w:val="none" w:sz="0" w:space="0" w:color="auto"/>
          </w:divBdr>
        </w:div>
        <w:div w:id="63458130">
          <w:marLeft w:val="0"/>
          <w:marRight w:val="0"/>
          <w:marTop w:val="0"/>
          <w:marBottom w:val="0"/>
          <w:divBdr>
            <w:top w:val="none" w:sz="0" w:space="0" w:color="auto"/>
            <w:left w:val="none" w:sz="0" w:space="0" w:color="auto"/>
            <w:bottom w:val="none" w:sz="0" w:space="0" w:color="auto"/>
            <w:right w:val="none" w:sz="0" w:space="0" w:color="auto"/>
          </w:divBdr>
        </w:div>
        <w:div w:id="912351667">
          <w:marLeft w:val="0"/>
          <w:marRight w:val="0"/>
          <w:marTop w:val="0"/>
          <w:marBottom w:val="0"/>
          <w:divBdr>
            <w:top w:val="none" w:sz="0" w:space="0" w:color="auto"/>
            <w:left w:val="none" w:sz="0" w:space="0" w:color="auto"/>
            <w:bottom w:val="none" w:sz="0" w:space="0" w:color="auto"/>
            <w:right w:val="none" w:sz="0" w:space="0" w:color="auto"/>
          </w:divBdr>
        </w:div>
        <w:div w:id="803737786">
          <w:marLeft w:val="0"/>
          <w:marRight w:val="0"/>
          <w:marTop w:val="0"/>
          <w:marBottom w:val="0"/>
          <w:divBdr>
            <w:top w:val="none" w:sz="0" w:space="0" w:color="auto"/>
            <w:left w:val="none" w:sz="0" w:space="0" w:color="auto"/>
            <w:bottom w:val="none" w:sz="0" w:space="0" w:color="auto"/>
            <w:right w:val="none" w:sz="0" w:space="0" w:color="auto"/>
          </w:divBdr>
        </w:div>
        <w:div w:id="714698603">
          <w:marLeft w:val="0"/>
          <w:marRight w:val="0"/>
          <w:marTop w:val="0"/>
          <w:marBottom w:val="0"/>
          <w:divBdr>
            <w:top w:val="none" w:sz="0" w:space="0" w:color="auto"/>
            <w:left w:val="none" w:sz="0" w:space="0" w:color="auto"/>
            <w:bottom w:val="none" w:sz="0" w:space="0" w:color="auto"/>
            <w:right w:val="none" w:sz="0" w:space="0" w:color="auto"/>
          </w:divBdr>
        </w:div>
        <w:div w:id="277221023">
          <w:marLeft w:val="0"/>
          <w:marRight w:val="0"/>
          <w:marTop w:val="0"/>
          <w:marBottom w:val="0"/>
          <w:divBdr>
            <w:top w:val="none" w:sz="0" w:space="0" w:color="auto"/>
            <w:left w:val="none" w:sz="0" w:space="0" w:color="auto"/>
            <w:bottom w:val="none" w:sz="0" w:space="0" w:color="auto"/>
            <w:right w:val="none" w:sz="0" w:space="0" w:color="auto"/>
          </w:divBdr>
        </w:div>
        <w:div w:id="1919243691">
          <w:marLeft w:val="0"/>
          <w:marRight w:val="0"/>
          <w:marTop w:val="0"/>
          <w:marBottom w:val="0"/>
          <w:divBdr>
            <w:top w:val="none" w:sz="0" w:space="0" w:color="auto"/>
            <w:left w:val="none" w:sz="0" w:space="0" w:color="auto"/>
            <w:bottom w:val="none" w:sz="0" w:space="0" w:color="auto"/>
            <w:right w:val="none" w:sz="0" w:space="0" w:color="auto"/>
          </w:divBdr>
        </w:div>
        <w:div w:id="787629207">
          <w:marLeft w:val="0"/>
          <w:marRight w:val="0"/>
          <w:marTop w:val="0"/>
          <w:marBottom w:val="0"/>
          <w:divBdr>
            <w:top w:val="none" w:sz="0" w:space="0" w:color="auto"/>
            <w:left w:val="none" w:sz="0" w:space="0" w:color="auto"/>
            <w:bottom w:val="none" w:sz="0" w:space="0" w:color="auto"/>
            <w:right w:val="none" w:sz="0" w:space="0" w:color="auto"/>
          </w:divBdr>
        </w:div>
        <w:div w:id="1772318182">
          <w:marLeft w:val="0"/>
          <w:marRight w:val="0"/>
          <w:marTop w:val="0"/>
          <w:marBottom w:val="0"/>
          <w:divBdr>
            <w:top w:val="none" w:sz="0" w:space="0" w:color="auto"/>
            <w:left w:val="none" w:sz="0" w:space="0" w:color="auto"/>
            <w:bottom w:val="none" w:sz="0" w:space="0" w:color="auto"/>
            <w:right w:val="none" w:sz="0" w:space="0" w:color="auto"/>
          </w:divBdr>
        </w:div>
        <w:div w:id="845750863">
          <w:marLeft w:val="0"/>
          <w:marRight w:val="0"/>
          <w:marTop w:val="0"/>
          <w:marBottom w:val="0"/>
          <w:divBdr>
            <w:top w:val="none" w:sz="0" w:space="0" w:color="auto"/>
            <w:left w:val="none" w:sz="0" w:space="0" w:color="auto"/>
            <w:bottom w:val="none" w:sz="0" w:space="0" w:color="auto"/>
            <w:right w:val="none" w:sz="0" w:space="0" w:color="auto"/>
          </w:divBdr>
        </w:div>
        <w:div w:id="910192556">
          <w:marLeft w:val="0"/>
          <w:marRight w:val="0"/>
          <w:marTop w:val="0"/>
          <w:marBottom w:val="0"/>
          <w:divBdr>
            <w:top w:val="none" w:sz="0" w:space="0" w:color="auto"/>
            <w:left w:val="none" w:sz="0" w:space="0" w:color="auto"/>
            <w:bottom w:val="none" w:sz="0" w:space="0" w:color="auto"/>
            <w:right w:val="none" w:sz="0" w:space="0" w:color="auto"/>
          </w:divBdr>
        </w:div>
        <w:div w:id="1013071513">
          <w:marLeft w:val="0"/>
          <w:marRight w:val="0"/>
          <w:marTop w:val="0"/>
          <w:marBottom w:val="0"/>
          <w:divBdr>
            <w:top w:val="none" w:sz="0" w:space="0" w:color="auto"/>
            <w:left w:val="none" w:sz="0" w:space="0" w:color="auto"/>
            <w:bottom w:val="none" w:sz="0" w:space="0" w:color="auto"/>
            <w:right w:val="none" w:sz="0" w:space="0" w:color="auto"/>
          </w:divBdr>
        </w:div>
      </w:divsChild>
    </w:div>
    <w:div w:id="410852636">
      <w:bodyDiv w:val="1"/>
      <w:marLeft w:val="0"/>
      <w:marRight w:val="0"/>
      <w:marTop w:val="0"/>
      <w:marBottom w:val="0"/>
      <w:divBdr>
        <w:top w:val="none" w:sz="0" w:space="0" w:color="auto"/>
        <w:left w:val="none" w:sz="0" w:space="0" w:color="auto"/>
        <w:bottom w:val="none" w:sz="0" w:space="0" w:color="auto"/>
        <w:right w:val="none" w:sz="0" w:space="0" w:color="auto"/>
      </w:divBdr>
      <w:divsChild>
        <w:div w:id="71902512">
          <w:marLeft w:val="0"/>
          <w:marRight w:val="0"/>
          <w:marTop w:val="0"/>
          <w:marBottom w:val="0"/>
          <w:divBdr>
            <w:top w:val="none" w:sz="0" w:space="0" w:color="auto"/>
            <w:left w:val="none" w:sz="0" w:space="0" w:color="auto"/>
            <w:bottom w:val="none" w:sz="0" w:space="0" w:color="auto"/>
            <w:right w:val="none" w:sz="0" w:space="0" w:color="auto"/>
          </w:divBdr>
        </w:div>
        <w:div w:id="679545350">
          <w:marLeft w:val="0"/>
          <w:marRight w:val="0"/>
          <w:marTop w:val="0"/>
          <w:marBottom w:val="0"/>
          <w:divBdr>
            <w:top w:val="none" w:sz="0" w:space="0" w:color="auto"/>
            <w:left w:val="none" w:sz="0" w:space="0" w:color="auto"/>
            <w:bottom w:val="none" w:sz="0" w:space="0" w:color="auto"/>
            <w:right w:val="none" w:sz="0" w:space="0" w:color="auto"/>
          </w:divBdr>
        </w:div>
      </w:divsChild>
    </w:div>
    <w:div w:id="600576437">
      <w:bodyDiv w:val="1"/>
      <w:marLeft w:val="0"/>
      <w:marRight w:val="0"/>
      <w:marTop w:val="0"/>
      <w:marBottom w:val="0"/>
      <w:divBdr>
        <w:top w:val="none" w:sz="0" w:space="0" w:color="auto"/>
        <w:left w:val="none" w:sz="0" w:space="0" w:color="auto"/>
        <w:bottom w:val="none" w:sz="0" w:space="0" w:color="auto"/>
        <w:right w:val="none" w:sz="0" w:space="0" w:color="auto"/>
      </w:divBdr>
      <w:divsChild>
        <w:div w:id="901328344">
          <w:marLeft w:val="0"/>
          <w:marRight w:val="0"/>
          <w:marTop w:val="0"/>
          <w:marBottom w:val="0"/>
          <w:divBdr>
            <w:top w:val="none" w:sz="0" w:space="0" w:color="auto"/>
            <w:left w:val="none" w:sz="0" w:space="0" w:color="auto"/>
            <w:bottom w:val="none" w:sz="0" w:space="0" w:color="auto"/>
            <w:right w:val="none" w:sz="0" w:space="0" w:color="auto"/>
          </w:divBdr>
        </w:div>
        <w:div w:id="1101102411">
          <w:marLeft w:val="0"/>
          <w:marRight w:val="0"/>
          <w:marTop w:val="0"/>
          <w:marBottom w:val="0"/>
          <w:divBdr>
            <w:top w:val="none" w:sz="0" w:space="0" w:color="auto"/>
            <w:left w:val="none" w:sz="0" w:space="0" w:color="auto"/>
            <w:bottom w:val="none" w:sz="0" w:space="0" w:color="auto"/>
            <w:right w:val="none" w:sz="0" w:space="0" w:color="auto"/>
          </w:divBdr>
        </w:div>
        <w:div w:id="1602565905">
          <w:marLeft w:val="0"/>
          <w:marRight w:val="0"/>
          <w:marTop w:val="0"/>
          <w:marBottom w:val="0"/>
          <w:divBdr>
            <w:top w:val="none" w:sz="0" w:space="0" w:color="auto"/>
            <w:left w:val="none" w:sz="0" w:space="0" w:color="auto"/>
            <w:bottom w:val="none" w:sz="0" w:space="0" w:color="auto"/>
            <w:right w:val="none" w:sz="0" w:space="0" w:color="auto"/>
          </w:divBdr>
        </w:div>
      </w:divsChild>
    </w:div>
    <w:div w:id="674386135">
      <w:bodyDiv w:val="1"/>
      <w:marLeft w:val="0"/>
      <w:marRight w:val="0"/>
      <w:marTop w:val="0"/>
      <w:marBottom w:val="0"/>
      <w:divBdr>
        <w:top w:val="none" w:sz="0" w:space="0" w:color="auto"/>
        <w:left w:val="none" w:sz="0" w:space="0" w:color="auto"/>
        <w:bottom w:val="none" w:sz="0" w:space="0" w:color="auto"/>
        <w:right w:val="none" w:sz="0" w:space="0" w:color="auto"/>
      </w:divBdr>
      <w:divsChild>
        <w:div w:id="1064640057">
          <w:marLeft w:val="0"/>
          <w:marRight w:val="0"/>
          <w:marTop w:val="0"/>
          <w:marBottom w:val="0"/>
          <w:divBdr>
            <w:top w:val="none" w:sz="0" w:space="0" w:color="auto"/>
            <w:left w:val="none" w:sz="0" w:space="0" w:color="auto"/>
            <w:bottom w:val="none" w:sz="0" w:space="0" w:color="auto"/>
            <w:right w:val="none" w:sz="0" w:space="0" w:color="auto"/>
          </w:divBdr>
        </w:div>
        <w:div w:id="1992758095">
          <w:marLeft w:val="0"/>
          <w:marRight w:val="0"/>
          <w:marTop w:val="0"/>
          <w:marBottom w:val="0"/>
          <w:divBdr>
            <w:top w:val="none" w:sz="0" w:space="0" w:color="auto"/>
            <w:left w:val="none" w:sz="0" w:space="0" w:color="auto"/>
            <w:bottom w:val="none" w:sz="0" w:space="0" w:color="auto"/>
            <w:right w:val="none" w:sz="0" w:space="0" w:color="auto"/>
          </w:divBdr>
        </w:div>
        <w:div w:id="1454136254">
          <w:marLeft w:val="0"/>
          <w:marRight w:val="0"/>
          <w:marTop w:val="0"/>
          <w:marBottom w:val="0"/>
          <w:divBdr>
            <w:top w:val="none" w:sz="0" w:space="0" w:color="auto"/>
            <w:left w:val="none" w:sz="0" w:space="0" w:color="auto"/>
            <w:bottom w:val="none" w:sz="0" w:space="0" w:color="auto"/>
            <w:right w:val="none" w:sz="0" w:space="0" w:color="auto"/>
          </w:divBdr>
        </w:div>
      </w:divsChild>
    </w:div>
    <w:div w:id="767121472">
      <w:bodyDiv w:val="1"/>
      <w:marLeft w:val="0"/>
      <w:marRight w:val="0"/>
      <w:marTop w:val="0"/>
      <w:marBottom w:val="0"/>
      <w:divBdr>
        <w:top w:val="none" w:sz="0" w:space="0" w:color="auto"/>
        <w:left w:val="none" w:sz="0" w:space="0" w:color="auto"/>
        <w:bottom w:val="none" w:sz="0" w:space="0" w:color="auto"/>
        <w:right w:val="none" w:sz="0" w:space="0" w:color="auto"/>
      </w:divBdr>
      <w:divsChild>
        <w:div w:id="1554123161">
          <w:marLeft w:val="0"/>
          <w:marRight w:val="0"/>
          <w:marTop w:val="0"/>
          <w:marBottom w:val="0"/>
          <w:divBdr>
            <w:top w:val="none" w:sz="0" w:space="0" w:color="auto"/>
            <w:left w:val="none" w:sz="0" w:space="0" w:color="auto"/>
            <w:bottom w:val="none" w:sz="0" w:space="0" w:color="auto"/>
            <w:right w:val="none" w:sz="0" w:space="0" w:color="auto"/>
          </w:divBdr>
        </w:div>
        <w:div w:id="803235678">
          <w:marLeft w:val="0"/>
          <w:marRight w:val="0"/>
          <w:marTop w:val="0"/>
          <w:marBottom w:val="0"/>
          <w:divBdr>
            <w:top w:val="none" w:sz="0" w:space="0" w:color="auto"/>
            <w:left w:val="none" w:sz="0" w:space="0" w:color="auto"/>
            <w:bottom w:val="none" w:sz="0" w:space="0" w:color="auto"/>
            <w:right w:val="none" w:sz="0" w:space="0" w:color="auto"/>
          </w:divBdr>
        </w:div>
        <w:div w:id="359287134">
          <w:marLeft w:val="0"/>
          <w:marRight w:val="0"/>
          <w:marTop w:val="0"/>
          <w:marBottom w:val="0"/>
          <w:divBdr>
            <w:top w:val="none" w:sz="0" w:space="0" w:color="auto"/>
            <w:left w:val="none" w:sz="0" w:space="0" w:color="auto"/>
            <w:bottom w:val="none" w:sz="0" w:space="0" w:color="auto"/>
            <w:right w:val="none" w:sz="0" w:space="0" w:color="auto"/>
          </w:divBdr>
        </w:div>
        <w:div w:id="822892388">
          <w:marLeft w:val="0"/>
          <w:marRight w:val="0"/>
          <w:marTop w:val="0"/>
          <w:marBottom w:val="0"/>
          <w:divBdr>
            <w:top w:val="none" w:sz="0" w:space="0" w:color="auto"/>
            <w:left w:val="none" w:sz="0" w:space="0" w:color="auto"/>
            <w:bottom w:val="none" w:sz="0" w:space="0" w:color="auto"/>
            <w:right w:val="none" w:sz="0" w:space="0" w:color="auto"/>
          </w:divBdr>
        </w:div>
        <w:div w:id="1168137763">
          <w:marLeft w:val="0"/>
          <w:marRight w:val="0"/>
          <w:marTop w:val="0"/>
          <w:marBottom w:val="0"/>
          <w:divBdr>
            <w:top w:val="none" w:sz="0" w:space="0" w:color="auto"/>
            <w:left w:val="none" w:sz="0" w:space="0" w:color="auto"/>
            <w:bottom w:val="none" w:sz="0" w:space="0" w:color="auto"/>
            <w:right w:val="none" w:sz="0" w:space="0" w:color="auto"/>
          </w:divBdr>
        </w:div>
        <w:div w:id="1976982489">
          <w:marLeft w:val="0"/>
          <w:marRight w:val="0"/>
          <w:marTop w:val="0"/>
          <w:marBottom w:val="0"/>
          <w:divBdr>
            <w:top w:val="none" w:sz="0" w:space="0" w:color="auto"/>
            <w:left w:val="none" w:sz="0" w:space="0" w:color="auto"/>
            <w:bottom w:val="none" w:sz="0" w:space="0" w:color="auto"/>
            <w:right w:val="none" w:sz="0" w:space="0" w:color="auto"/>
          </w:divBdr>
        </w:div>
        <w:div w:id="1041322364">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650184361">
          <w:marLeft w:val="0"/>
          <w:marRight w:val="0"/>
          <w:marTop w:val="0"/>
          <w:marBottom w:val="0"/>
          <w:divBdr>
            <w:top w:val="none" w:sz="0" w:space="0" w:color="auto"/>
            <w:left w:val="none" w:sz="0" w:space="0" w:color="auto"/>
            <w:bottom w:val="none" w:sz="0" w:space="0" w:color="auto"/>
            <w:right w:val="none" w:sz="0" w:space="0" w:color="auto"/>
          </w:divBdr>
        </w:div>
        <w:div w:id="8996251">
          <w:marLeft w:val="0"/>
          <w:marRight w:val="0"/>
          <w:marTop w:val="0"/>
          <w:marBottom w:val="0"/>
          <w:divBdr>
            <w:top w:val="none" w:sz="0" w:space="0" w:color="auto"/>
            <w:left w:val="none" w:sz="0" w:space="0" w:color="auto"/>
            <w:bottom w:val="none" w:sz="0" w:space="0" w:color="auto"/>
            <w:right w:val="none" w:sz="0" w:space="0" w:color="auto"/>
          </w:divBdr>
        </w:div>
        <w:div w:id="2061128898">
          <w:marLeft w:val="0"/>
          <w:marRight w:val="0"/>
          <w:marTop w:val="0"/>
          <w:marBottom w:val="0"/>
          <w:divBdr>
            <w:top w:val="none" w:sz="0" w:space="0" w:color="auto"/>
            <w:left w:val="none" w:sz="0" w:space="0" w:color="auto"/>
            <w:bottom w:val="none" w:sz="0" w:space="0" w:color="auto"/>
            <w:right w:val="none" w:sz="0" w:space="0" w:color="auto"/>
          </w:divBdr>
        </w:div>
        <w:div w:id="1064988739">
          <w:marLeft w:val="0"/>
          <w:marRight w:val="0"/>
          <w:marTop w:val="0"/>
          <w:marBottom w:val="0"/>
          <w:divBdr>
            <w:top w:val="none" w:sz="0" w:space="0" w:color="auto"/>
            <w:left w:val="none" w:sz="0" w:space="0" w:color="auto"/>
            <w:bottom w:val="none" w:sz="0" w:space="0" w:color="auto"/>
            <w:right w:val="none" w:sz="0" w:space="0" w:color="auto"/>
          </w:divBdr>
        </w:div>
        <w:div w:id="1560555565">
          <w:marLeft w:val="0"/>
          <w:marRight w:val="0"/>
          <w:marTop w:val="0"/>
          <w:marBottom w:val="0"/>
          <w:divBdr>
            <w:top w:val="none" w:sz="0" w:space="0" w:color="auto"/>
            <w:left w:val="none" w:sz="0" w:space="0" w:color="auto"/>
            <w:bottom w:val="none" w:sz="0" w:space="0" w:color="auto"/>
            <w:right w:val="none" w:sz="0" w:space="0" w:color="auto"/>
          </w:divBdr>
        </w:div>
        <w:div w:id="1193112201">
          <w:marLeft w:val="0"/>
          <w:marRight w:val="0"/>
          <w:marTop w:val="0"/>
          <w:marBottom w:val="0"/>
          <w:divBdr>
            <w:top w:val="none" w:sz="0" w:space="0" w:color="auto"/>
            <w:left w:val="none" w:sz="0" w:space="0" w:color="auto"/>
            <w:bottom w:val="none" w:sz="0" w:space="0" w:color="auto"/>
            <w:right w:val="none" w:sz="0" w:space="0" w:color="auto"/>
          </w:divBdr>
        </w:div>
      </w:divsChild>
    </w:div>
    <w:div w:id="861432021">
      <w:bodyDiv w:val="1"/>
      <w:marLeft w:val="0"/>
      <w:marRight w:val="0"/>
      <w:marTop w:val="0"/>
      <w:marBottom w:val="0"/>
      <w:divBdr>
        <w:top w:val="none" w:sz="0" w:space="0" w:color="auto"/>
        <w:left w:val="none" w:sz="0" w:space="0" w:color="auto"/>
        <w:bottom w:val="none" w:sz="0" w:space="0" w:color="auto"/>
        <w:right w:val="none" w:sz="0" w:space="0" w:color="auto"/>
      </w:divBdr>
      <w:divsChild>
        <w:div w:id="903183016">
          <w:marLeft w:val="0"/>
          <w:marRight w:val="0"/>
          <w:marTop w:val="0"/>
          <w:marBottom w:val="0"/>
          <w:divBdr>
            <w:top w:val="none" w:sz="0" w:space="0" w:color="auto"/>
            <w:left w:val="none" w:sz="0" w:space="0" w:color="auto"/>
            <w:bottom w:val="none" w:sz="0" w:space="0" w:color="auto"/>
            <w:right w:val="none" w:sz="0" w:space="0" w:color="auto"/>
          </w:divBdr>
        </w:div>
        <w:div w:id="436946854">
          <w:marLeft w:val="0"/>
          <w:marRight w:val="0"/>
          <w:marTop w:val="0"/>
          <w:marBottom w:val="0"/>
          <w:divBdr>
            <w:top w:val="none" w:sz="0" w:space="0" w:color="auto"/>
            <w:left w:val="none" w:sz="0" w:space="0" w:color="auto"/>
            <w:bottom w:val="none" w:sz="0" w:space="0" w:color="auto"/>
            <w:right w:val="none" w:sz="0" w:space="0" w:color="auto"/>
          </w:divBdr>
        </w:div>
        <w:div w:id="984889639">
          <w:marLeft w:val="0"/>
          <w:marRight w:val="0"/>
          <w:marTop w:val="0"/>
          <w:marBottom w:val="0"/>
          <w:divBdr>
            <w:top w:val="none" w:sz="0" w:space="0" w:color="auto"/>
            <w:left w:val="none" w:sz="0" w:space="0" w:color="auto"/>
            <w:bottom w:val="none" w:sz="0" w:space="0" w:color="auto"/>
            <w:right w:val="none" w:sz="0" w:space="0" w:color="auto"/>
          </w:divBdr>
        </w:div>
      </w:divsChild>
    </w:div>
    <w:div w:id="920022542">
      <w:bodyDiv w:val="1"/>
      <w:marLeft w:val="0"/>
      <w:marRight w:val="0"/>
      <w:marTop w:val="0"/>
      <w:marBottom w:val="0"/>
      <w:divBdr>
        <w:top w:val="none" w:sz="0" w:space="0" w:color="auto"/>
        <w:left w:val="none" w:sz="0" w:space="0" w:color="auto"/>
        <w:bottom w:val="none" w:sz="0" w:space="0" w:color="auto"/>
        <w:right w:val="none" w:sz="0" w:space="0" w:color="auto"/>
      </w:divBdr>
    </w:div>
    <w:div w:id="963081109">
      <w:bodyDiv w:val="1"/>
      <w:marLeft w:val="0"/>
      <w:marRight w:val="0"/>
      <w:marTop w:val="0"/>
      <w:marBottom w:val="0"/>
      <w:divBdr>
        <w:top w:val="none" w:sz="0" w:space="0" w:color="auto"/>
        <w:left w:val="none" w:sz="0" w:space="0" w:color="auto"/>
        <w:bottom w:val="none" w:sz="0" w:space="0" w:color="auto"/>
        <w:right w:val="none" w:sz="0" w:space="0" w:color="auto"/>
      </w:divBdr>
    </w:div>
    <w:div w:id="973561417">
      <w:bodyDiv w:val="1"/>
      <w:marLeft w:val="0"/>
      <w:marRight w:val="0"/>
      <w:marTop w:val="0"/>
      <w:marBottom w:val="0"/>
      <w:divBdr>
        <w:top w:val="none" w:sz="0" w:space="0" w:color="auto"/>
        <w:left w:val="none" w:sz="0" w:space="0" w:color="auto"/>
        <w:bottom w:val="none" w:sz="0" w:space="0" w:color="auto"/>
        <w:right w:val="none" w:sz="0" w:space="0" w:color="auto"/>
      </w:divBdr>
    </w:div>
    <w:div w:id="1053623699">
      <w:bodyDiv w:val="1"/>
      <w:marLeft w:val="0"/>
      <w:marRight w:val="0"/>
      <w:marTop w:val="0"/>
      <w:marBottom w:val="0"/>
      <w:divBdr>
        <w:top w:val="none" w:sz="0" w:space="0" w:color="auto"/>
        <w:left w:val="none" w:sz="0" w:space="0" w:color="auto"/>
        <w:bottom w:val="none" w:sz="0" w:space="0" w:color="auto"/>
        <w:right w:val="none" w:sz="0" w:space="0" w:color="auto"/>
      </w:divBdr>
      <w:divsChild>
        <w:div w:id="1923024986">
          <w:marLeft w:val="0"/>
          <w:marRight w:val="0"/>
          <w:marTop w:val="0"/>
          <w:marBottom w:val="0"/>
          <w:divBdr>
            <w:top w:val="none" w:sz="0" w:space="0" w:color="auto"/>
            <w:left w:val="none" w:sz="0" w:space="0" w:color="auto"/>
            <w:bottom w:val="none" w:sz="0" w:space="0" w:color="auto"/>
            <w:right w:val="none" w:sz="0" w:space="0" w:color="auto"/>
          </w:divBdr>
        </w:div>
        <w:div w:id="2175678">
          <w:marLeft w:val="0"/>
          <w:marRight w:val="0"/>
          <w:marTop w:val="0"/>
          <w:marBottom w:val="0"/>
          <w:divBdr>
            <w:top w:val="none" w:sz="0" w:space="0" w:color="auto"/>
            <w:left w:val="none" w:sz="0" w:space="0" w:color="auto"/>
            <w:bottom w:val="none" w:sz="0" w:space="0" w:color="auto"/>
            <w:right w:val="none" w:sz="0" w:space="0" w:color="auto"/>
          </w:divBdr>
        </w:div>
      </w:divsChild>
    </w:div>
    <w:div w:id="1071779520">
      <w:bodyDiv w:val="1"/>
      <w:marLeft w:val="0"/>
      <w:marRight w:val="0"/>
      <w:marTop w:val="0"/>
      <w:marBottom w:val="0"/>
      <w:divBdr>
        <w:top w:val="none" w:sz="0" w:space="0" w:color="auto"/>
        <w:left w:val="none" w:sz="0" w:space="0" w:color="auto"/>
        <w:bottom w:val="none" w:sz="0" w:space="0" w:color="auto"/>
        <w:right w:val="none" w:sz="0" w:space="0" w:color="auto"/>
      </w:divBdr>
      <w:divsChild>
        <w:div w:id="1190335269">
          <w:marLeft w:val="0"/>
          <w:marRight w:val="0"/>
          <w:marTop w:val="0"/>
          <w:marBottom w:val="0"/>
          <w:divBdr>
            <w:top w:val="none" w:sz="0" w:space="0" w:color="auto"/>
            <w:left w:val="none" w:sz="0" w:space="0" w:color="auto"/>
            <w:bottom w:val="none" w:sz="0" w:space="0" w:color="auto"/>
            <w:right w:val="none" w:sz="0" w:space="0" w:color="auto"/>
          </w:divBdr>
        </w:div>
        <w:div w:id="154951842">
          <w:marLeft w:val="0"/>
          <w:marRight w:val="0"/>
          <w:marTop w:val="0"/>
          <w:marBottom w:val="0"/>
          <w:divBdr>
            <w:top w:val="none" w:sz="0" w:space="0" w:color="auto"/>
            <w:left w:val="none" w:sz="0" w:space="0" w:color="auto"/>
            <w:bottom w:val="none" w:sz="0" w:space="0" w:color="auto"/>
            <w:right w:val="none" w:sz="0" w:space="0" w:color="auto"/>
          </w:divBdr>
        </w:div>
      </w:divsChild>
    </w:div>
    <w:div w:id="1121149863">
      <w:bodyDiv w:val="1"/>
      <w:marLeft w:val="0"/>
      <w:marRight w:val="0"/>
      <w:marTop w:val="0"/>
      <w:marBottom w:val="0"/>
      <w:divBdr>
        <w:top w:val="none" w:sz="0" w:space="0" w:color="auto"/>
        <w:left w:val="none" w:sz="0" w:space="0" w:color="auto"/>
        <w:bottom w:val="none" w:sz="0" w:space="0" w:color="auto"/>
        <w:right w:val="none" w:sz="0" w:space="0" w:color="auto"/>
      </w:divBdr>
    </w:div>
    <w:div w:id="1128475441">
      <w:bodyDiv w:val="1"/>
      <w:marLeft w:val="0"/>
      <w:marRight w:val="0"/>
      <w:marTop w:val="0"/>
      <w:marBottom w:val="0"/>
      <w:divBdr>
        <w:top w:val="none" w:sz="0" w:space="0" w:color="auto"/>
        <w:left w:val="none" w:sz="0" w:space="0" w:color="auto"/>
        <w:bottom w:val="none" w:sz="0" w:space="0" w:color="auto"/>
        <w:right w:val="none" w:sz="0" w:space="0" w:color="auto"/>
      </w:divBdr>
      <w:divsChild>
        <w:div w:id="1092431443">
          <w:marLeft w:val="0"/>
          <w:marRight w:val="0"/>
          <w:marTop w:val="0"/>
          <w:marBottom w:val="0"/>
          <w:divBdr>
            <w:top w:val="none" w:sz="0" w:space="0" w:color="auto"/>
            <w:left w:val="none" w:sz="0" w:space="0" w:color="auto"/>
            <w:bottom w:val="none" w:sz="0" w:space="0" w:color="auto"/>
            <w:right w:val="none" w:sz="0" w:space="0" w:color="auto"/>
          </w:divBdr>
        </w:div>
        <w:div w:id="752553975">
          <w:marLeft w:val="0"/>
          <w:marRight w:val="0"/>
          <w:marTop w:val="0"/>
          <w:marBottom w:val="0"/>
          <w:divBdr>
            <w:top w:val="none" w:sz="0" w:space="0" w:color="auto"/>
            <w:left w:val="none" w:sz="0" w:space="0" w:color="auto"/>
            <w:bottom w:val="none" w:sz="0" w:space="0" w:color="auto"/>
            <w:right w:val="none" w:sz="0" w:space="0" w:color="auto"/>
          </w:divBdr>
        </w:div>
        <w:div w:id="90325682">
          <w:marLeft w:val="0"/>
          <w:marRight w:val="0"/>
          <w:marTop w:val="0"/>
          <w:marBottom w:val="0"/>
          <w:divBdr>
            <w:top w:val="none" w:sz="0" w:space="0" w:color="auto"/>
            <w:left w:val="none" w:sz="0" w:space="0" w:color="auto"/>
            <w:bottom w:val="none" w:sz="0" w:space="0" w:color="auto"/>
            <w:right w:val="none" w:sz="0" w:space="0" w:color="auto"/>
          </w:divBdr>
        </w:div>
      </w:divsChild>
    </w:div>
    <w:div w:id="1268587063">
      <w:bodyDiv w:val="1"/>
      <w:marLeft w:val="0"/>
      <w:marRight w:val="0"/>
      <w:marTop w:val="0"/>
      <w:marBottom w:val="0"/>
      <w:divBdr>
        <w:top w:val="none" w:sz="0" w:space="0" w:color="auto"/>
        <w:left w:val="none" w:sz="0" w:space="0" w:color="auto"/>
        <w:bottom w:val="none" w:sz="0" w:space="0" w:color="auto"/>
        <w:right w:val="none" w:sz="0" w:space="0" w:color="auto"/>
      </w:divBdr>
    </w:div>
    <w:div w:id="1280600659">
      <w:bodyDiv w:val="1"/>
      <w:marLeft w:val="0"/>
      <w:marRight w:val="0"/>
      <w:marTop w:val="0"/>
      <w:marBottom w:val="0"/>
      <w:divBdr>
        <w:top w:val="none" w:sz="0" w:space="0" w:color="auto"/>
        <w:left w:val="none" w:sz="0" w:space="0" w:color="auto"/>
        <w:bottom w:val="none" w:sz="0" w:space="0" w:color="auto"/>
        <w:right w:val="none" w:sz="0" w:space="0" w:color="auto"/>
      </w:divBdr>
    </w:div>
    <w:div w:id="1316907950">
      <w:bodyDiv w:val="1"/>
      <w:marLeft w:val="0"/>
      <w:marRight w:val="0"/>
      <w:marTop w:val="0"/>
      <w:marBottom w:val="0"/>
      <w:divBdr>
        <w:top w:val="none" w:sz="0" w:space="0" w:color="auto"/>
        <w:left w:val="none" w:sz="0" w:space="0" w:color="auto"/>
        <w:bottom w:val="none" w:sz="0" w:space="0" w:color="auto"/>
        <w:right w:val="none" w:sz="0" w:space="0" w:color="auto"/>
      </w:divBdr>
    </w:div>
    <w:div w:id="1419398564">
      <w:bodyDiv w:val="1"/>
      <w:marLeft w:val="0"/>
      <w:marRight w:val="0"/>
      <w:marTop w:val="0"/>
      <w:marBottom w:val="0"/>
      <w:divBdr>
        <w:top w:val="none" w:sz="0" w:space="0" w:color="auto"/>
        <w:left w:val="none" w:sz="0" w:space="0" w:color="auto"/>
        <w:bottom w:val="none" w:sz="0" w:space="0" w:color="auto"/>
        <w:right w:val="none" w:sz="0" w:space="0" w:color="auto"/>
      </w:divBdr>
      <w:divsChild>
        <w:div w:id="612444446">
          <w:marLeft w:val="0"/>
          <w:marRight w:val="0"/>
          <w:marTop w:val="0"/>
          <w:marBottom w:val="0"/>
          <w:divBdr>
            <w:top w:val="none" w:sz="0" w:space="0" w:color="auto"/>
            <w:left w:val="none" w:sz="0" w:space="0" w:color="auto"/>
            <w:bottom w:val="none" w:sz="0" w:space="0" w:color="auto"/>
            <w:right w:val="none" w:sz="0" w:space="0" w:color="auto"/>
          </w:divBdr>
        </w:div>
        <w:div w:id="130055562">
          <w:marLeft w:val="0"/>
          <w:marRight w:val="0"/>
          <w:marTop w:val="0"/>
          <w:marBottom w:val="0"/>
          <w:divBdr>
            <w:top w:val="none" w:sz="0" w:space="0" w:color="auto"/>
            <w:left w:val="none" w:sz="0" w:space="0" w:color="auto"/>
            <w:bottom w:val="none" w:sz="0" w:space="0" w:color="auto"/>
            <w:right w:val="none" w:sz="0" w:space="0" w:color="auto"/>
          </w:divBdr>
        </w:div>
      </w:divsChild>
    </w:div>
    <w:div w:id="1475177227">
      <w:bodyDiv w:val="1"/>
      <w:marLeft w:val="0"/>
      <w:marRight w:val="0"/>
      <w:marTop w:val="0"/>
      <w:marBottom w:val="0"/>
      <w:divBdr>
        <w:top w:val="none" w:sz="0" w:space="0" w:color="auto"/>
        <w:left w:val="none" w:sz="0" w:space="0" w:color="auto"/>
        <w:bottom w:val="none" w:sz="0" w:space="0" w:color="auto"/>
        <w:right w:val="none" w:sz="0" w:space="0" w:color="auto"/>
      </w:divBdr>
    </w:div>
    <w:div w:id="1495760728">
      <w:bodyDiv w:val="1"/>
      <w:marLeft w:val="0"/>
      <w:marRight w:val="0"/>
      <w:marTop w:val="0"/>
      <w:marBottom w:val="0"/>
      <w:divBdr>
        <w:top w:val="none" w:sz="0" w:space="0" w:color="auto"/>
        <w:left w:val="none" w:sz="0" w:space="0" w:color="auto"/>
        <w:bottom w:val="none" w:sz="0" w:space="0" w:color="auto"/>
        <w:right w:val="none" w:sz="0" w:space="0" w:color="auto"/>
      </w:divBdr>
      <w:divsChild>
        <w:div w:id="1842235653">
          <w:marLeft w:val="0"/>
          <w:marRight w:val="0"/>
          <w:marTop w:val="0"/>
          <w:marBottom w:val="0"/>
          <w:divBdr>
            <w:top w:val="none" w:sz="0" w:space="0" w:color="auto"/>
            <w:left w:val="none" w:sz="0" w:space="0" w:color="auto"/>
            <w:bottom w:val="none" w:sz="0" w:space="0" w:color="auto"/>
            <w:right w:val="none" w:sz="0" w:space="0" w:color="auto"/>
          </w:divBdr>
        </w:div>
        <w:div w:id="1838374427">
          <w:marLeft w:val="0"/>
          <w:marRight w:val="0"/>
          <w:marTop w:val="0"/>
          <w:marBottom w:val="0"/>
          <w:divBdr>
            <w:top w:val="none" w:sz="0" w:space="0" w:color="auto"/>
            <w:left w:val="none" w:sz="0" w:space="0" w:color="auto"/>
            <w:bottom w:val="none" w:sz="0" w:space="0" w:color="auto"/>
            <w:right w:val="none" w:sz="0" w:space="0" w:color="auto"/>
          </w:divBdr>
        </w:div>
        <w:div w:id="1151940514">
          <w:marLeft w:val="0"/>
          <w:marRight w:val="0"/>
          <w:marTop w:val="0"/>
          <w:marBottom w:val="0"/>
          <w:divBdr>
            <w:top w:val="none" w:sz="0" w:space="0" w:color="auto"/>
            <w:left w:val="none" w:sz="0" w:space="0" w:color="auto"/>
            <w:bottom w:val="none" w:sz="0" w:space="0" w:color="auto"/>
            <w:right w:val="none" w:sz="0" w:space="0" w:color="auto"/>
          </w:divBdr>
        </w:div>
        <w:div w:id="1252160583">
          <w:marLeft w:val="0"/>
          <w:marRight w:val="0"/>
          <w:marTop w:val="0"/>
          <w:marBottom w:val="0"/>
          <w:divBdr>
            <w:top w:val="none" w:sz="0" w:space="0" w:color="auto"/>
            <w:left w:val="none" w:sz="0" w:space="0" w:color="auto"/>
            <w:bottom w:val="none" w:sz="0" w:space="0" w:color="auto"/>
            <w:right w:val="none" w:sz="0" w:space="0" w:color="auto"/>
          </w:divBdr>
        </w:div>
        <w:div w:id="2087217018">
          <w:marLeft w:val="0"/>
          <w:marRight w:val="0"/>
          <w:marTop w:val="0"/>
          <w:marBottom w:val="0"/>
          <w:divBdr>
            <w:top w:val="none" w:sz="0" w:space="0" w:color="auto"/>
            <w:left w:val="none" w:sz="0" w:space="0" w:color="auto"/>
            <w:bottom w:val="none" w:sz="0" w:space="0" w:color="auto"/>
            <w:right w:val="none" w:sz="0" w:space="0" w:color="auto"/>
          </w:divBdr>
        </w:div>
      </w:divsChild>
    </w:div>
    <w:div w:id="1501583071">
      <w:bodyDiv w:val="1"/>
      <w:marLeft w:val="0"/>
      <w:marRight w:val="0"/>
      <w:marTop w:val="0"/>
      <w:marBottom w:val="0"/>
      <w:divBdr>
        <w:top w:val="none" w:sz="0" w:space="0" w:color="auto"/>
        <w:left w:val="none" w:sz="0" w:space="0" w:color="auto"/>
        <w:bottom w:val="none" w:sz="0" w:space="0" w:color="auto"/>
        <w:right w:val="none" w:sz="0" w:space="0" w:color="auto"/>
      </w:divBdr>
    </w:div>
    <w:div w:id="1534533383">
      <w:bodyDiv w:val="1"/>
      <w:marLeft w:val="0"/>
      <w:marRight w:val="0"/>
      <w:marTop w:val="0"/>
      <w:marBottom w:val="0"/>
      <w:divBdr>
        <w:top w:val="none" w:sz="0" w:space="0" w:color="auto"/>
        <w:left w:val="none" w:sz="0" w:space="0" w:color="auto"/>
        <w:bottom w:val="none" w:sz="0" w:space="0" w:color="auto"/>
        <w:right w:val="none" w:sz="0" w:space="0" w:color="auto"/>
      </w:divBdr>
      <w:divsChild>
        <w:div w:id="366030954">
          <w:marLeft w:val="0"/>
          <w:marRight w:val="0"/>
          <w:marTop w:val="0"/>
          <w:marBottom w:val="0"/>
          <w:divBdr>
            <w:top w:val="none" w:sz="0" w:space="0" w:color="auto"/>
            <w:left w:val="none" w:sz="0" w:space="0" w:color="auto"/>
            <w:bottom w:val="none" w:sz="0" w:space="0" w:color="auto"/>
            <w:right w:val="none" w:sz="0" w:space="0" w:color="auto"/>
          </w:divBdr>
        </w:div>
        <w:div w:id="1635871850">
          <w:marLeft w:val="0"/>
          <w:marRight w:val="0"/>
          <w:marTop w:val="0"/>
          <w:marBottom w:val="0"/>
          <w:divBdr>
            <w:top w:val="none" w:sz="0" w:space="0" w:color="auto"/>
            <w:left w:val="none" w:sz="0" w:space="0" w:color="auto"/>
            <w:bottom w:val="none" w:sz="0" w:space="0" w:color="auto"/>
            <w:right w:val="none" w:sz="0" w:space="0" w:color="auto"/>
          </w:divBdr>
        </w:div>
        <w:div w:id="1079867140">
          <w:marLeft w:val="0"/>
          <w:marRight w:val="0"/>
          <w:marTop w:val="0"/>
          <w:marBottom w:val="0"/>
          <w:divBdr>
            <w:top w:val="none" w:sz="0" w:space="0" w:color="auto"/>
            <w:left w:val="none" w:sz="0" w:space="0" w:color="auto"/>
            <w:bottom w:val="none" w:sz="0" w:space="0" w:color="auto"/>
            <w:right w:val="none" w:sz="0" w:space="0" w:color="auto"/>
          </w:divBdr>
        </w:div>
        <w:div w:id="168298846">
          <w:marLeft w:val="0"/>
          <w:marRight w:val="0"/>
          <w:marTop w:val="0"/>
          <w:marBottom w:val="0"/>
          <w:divBdr>
            <w:top w:val="none" w:sz="0" w:space="0" w:color="auto"/>
            <w:left w:val="none" w:sz="0" w:space="0" w:color="auto"/>
            <w:bottom w:val="none" w:sz="0" w:space="0" w:color="auto"/>
            <w:right w:val="none" w:sz="0" w:space="0" w:color="auto"/>
          </w:divBdr>
        </w:div>
        <w:div w:id="1410544475">
          <w:marLeft w:val="0"/>
          <w:marRight w:val="0"/>
          <w:marTop w:val="0"/>
          <w:marBottom w:val="0"/>
          <w:divBdr>
            <w:top w:val="none" w:sz="0" w:space="0" w:color="auto"/>
            <w:left w:val="none" w:sz="0" w:space="0" w:color="auto"/>
            <w:bottom w:val="none" w:sz="0" w:space="0" w:color="auto"/>
            <w:right w:val="none" w:sz="0" w:space="0" w:color="auto"/>
          </w:divBdr>
        </w:div>
        <w:div w:id="1069578557">
          <w:marLeft w:val="0"/>
          <w:marRight w:val="0"/>
          <w:marTop w:val="0"/>
          <w:marBottom w:val="0"/>
          <w:divBdr>
            <w:top w:val="none" w:sz="0" w:space="0" w:color="auto"/>
            <w:left w:val="none" w:sz="0" w:space="0" w:color="auto"/>
            <w:bottom w:val="none" w:sz="0" w:space="0" w:color="auto"/>
            <w:right w:val="none" w:sz="0" w:space="0" w:color="auto"/>
          </w:divBdr>
        </w:div>
        <w:div w:id="1293712135">
          <w:marLeft w:val="0"/>
          <w:marRight w:val="0"/>
          <w:marTop w:val="0"/>
          <w:marBottom w:val="0"/>
          <w:divBdr>
            <w:top w:val="none" w:sz="0" w:space="0" w:color="auto"/>
            <w:left w:val="none" w:sz="0" w:space="0" w:color="auto"/>
            <w:bottom w:val="none" w:sz="0" w:space="0" w:color="auto"/>
            <w:right w:val="none" w:sz="0" w:space="0" w:color="auto"/>
          </w:divBdr>
        </w:div>
        <w:div w:id="2011710691">
          <w:marLeft w:val="0"/>
          <w:marRight w:val="0"/>
          <w:marTop w:val="0"/>
          <w:marBottom w:val="0"/>
          <w:divBdr>
            <w:top w:val="none" w:sz="0" w:space="0" w:color="auto"/>
            <w:left w:val="none" w:sz="0" w:space="0" w:color="auto"/>
            <w:bottom w:val="none" w:sz="0" w:space="0" w:color="auto"/>
            <w:right w:val="none" w:sz="0" w:space="0" w:color="auto"/>
          </w:divBdr>
        </w:div>
        <w:div w:id="1424182302">
          <w:marLeft w:val="0"/>
          <w:marRight w:val="0"/>
          <w:marTop w:val="0"/>
          <w:marBottom w:val="0"/>
          <w:divBdr>
            <w:top w:val="none" w:sz="0" w:space="0" w:color="auto"/>
            <w:left w:val="none" w:sz="0" w:space="0" w:color="auto"/>
            <w:bottom w:val="none" w:sz="0" w:space="0" w:color="auto"/>
            <w:right w:val="none" w:sz="0" w:space="0" w:color="auto"/>
          </w:divBdr>
        </w:div>
        <w:div w:id="880484334">
          <w:marLeft w:val="0"/>
          <w:marRight w:val="0"/>
          <w:marTop w:val="0"/>
          <w:marBottom w:val="0"/>
          <w:divBdr>
            <w:top w:val="none" w:sz="0" w:space="0" w:color="auto"/>
            <w:left w:val="none" w:sz="0" w:space="0" w:color="auto"/>
            <w:bottom w:val="none" w:sz="0" w:space="0" w:color="auto"/>
            <w:right w:val="none" w:sz="0" w:space="0" w:color="auto"/>
          </w:divBdr>
        </w:div>
        <w:div w:id="193469085">
          <w:marLeft w:val="0"/>
          <w:marRight w:val="0"/>
          <w:marTop w:val="0"/>
          <w:marBottom w:val="0"/>
          <w:divBdr>
            <w:top w:val="none" w:sz="0" w:space="0" w:color="auto"/>
            <w:left w:val="none" w:sz="0" w:space="0" w:color="auto"/>
            <w:bottom w:val="none" w:sz="0" w:space="0" w:color="auto"/>
            <w:right w:val="none" w:sz="0" w:space="0" w:color="auto"/>
          </w:divBdr>
        </w:div>
        <w:div w:id="26024588">
          <w:marLeft w:val="0"/>
          <w:marRight w:val="0"/>
          <w:marTop w:val="0"/>
          <w:marBottom w:val="0"/>
          <w:divBdr>
            <w:top w:val="none" w:sz="0" w:space="0" w:color="auto"/>
            <w:left w:val="none" w:sz="0" w:space="0" w:color="auto"/>
            <w:bottom w:val="none" w:sz="0" w:space="0" w:color="auto"/>
            <w:right w:val="none" w:sz="0" w:space="0" w:color="auto"/>
          </w:divBdr>
        </w:div>
        <w:div w:id="2057044961">
          <w:marLeft w:val="0"/>
          <w:marRight w:val="0"/>
          <w:marTop w:val="0"/>
          <w:marBottom w:val="0"/>
          <w:divBdr>
            <w:top w:val="none" w:sz="0" w:space="0" w:color="auto"/>
            <w:left w:val="none" w:sz="0" w:space="0" w:color="auto"/>
            <w:bottom w:val="none" w:sz="0" w:space="0" w:color="auto"/>
            <w:right w:val="none" w:sz="0" w:space="0" w:color="auto"/>
          </w:divBdr>
        </w:div>
        <w:div w:id="1282758988">
          <w:marLeft w:val="0"/>
          <w:marRight w:val="0"/>
          <w:marTop w:val="0"/>
          <w:marBottom w:val="0"/>
          <w:divBdr>
            <w:top w:val="none" w:sz="0" w:space="0" w:color="auto"/>
            <w:left w:val="none" w:sz="0" w:space="0" w:color="auto"/>
            <w:bottom w:val="none" w:sz="0" w:space="0" w:color="auto"/>
            <w:right w:val="none" w:sz="0" w:space="0" w:color="auto"/>
          </w:divBdr>
        </w:div>
      </w:divsChild>
    </w:div>
    <w:div w:id="1685860138">
      <w:bodyDiv w:val="1"/>
      <w:marLeft w:val="0"/>
      <w:marRight w:val="0"/>
      <w:marTop w:val="0"/>
      <w:marBottom w:val="0"/>
      <w:divBdr>
        <w:top w:val="none" w:sz="0" w:space="0" w:color="auto"/>
        <w:left w:val="none" w:sz="0" w:space="0" w:color="auto"/>
        <w:bottom w:val="none" w:sz="0" w:space="0" w:color="auto"/>
        <w:right w:val="none" w:sz="0" w:space="0" w:color="auto"/>
      </w:divBdr>
    </w:div>
    <w:div w:id="1790663991">
      <w:bodyDiv w:val="1"/>
      <w:marLeft w:val="0"/>
      <w:marRight w:val="0"/>
      <w:marTop w:val="0"/>
      <w:marBottom w:val="0"/>
      <w:divBdr>
        <w:top w:val="none" w:sz="0" w:space="0" w:color="auto"/>
        <w:left w:val="none" w:sz="0" w:space="0" w:color="auto"/>
        <w:bottom w:val="none" w:sz="0" w:space="0" w:color="auto"/>
        <w:right w:val="none" w:sz="0" w:space="0" w:color="auto"/>
      </w:divBdr>
    </w:div>
    <w:div w:id="1795754813">
      <w:bodyDiv w:val="1"/>
      <w:marLeft w:val="0"/>
      <w:marRight w:val="0"/>
      <w:marTop w:val="0"/>
      <w:marBottom w:val="0"/>
      <w:divBdr>
        <w:top w:val="none" w:sz="0" w:space="0" w:color="auto"/>
        <w:left w:val="none" w:sz="0" w:space="0" w:color="auto"/>
        <w:bottom w:val="none" w:sz="0" w:space="0" w:color="auto"/>
        <w:right w:val="none" w:sz="0" w:space="0" w:color="auto"/>
      </w:divBdr>
    </w:div>
    <w:div w:id="1839466432">
      <w:bodyDiv w:val="1"/>
      <w:marLeft w:val="0"/>
      <w:marRight w:val="0"/>
      <w:marTop w:val="0"/>
      <w:marBottom w:val="0"/>
      <w:divBdr>
        <w:top w:val="none" w:sz="0" w:space="0" w:color="auto"/>
        <w:left w:val="none" w:sz="0" w:space="0" w:color="auto"/>
        <w:bottom w:val="none" w:sz="0" w:space="0" w:color="auto"/>
        <w:right w:val="none" w:sz="0" w:space="0" w:color="auto"/>
      </w:divBdr>
      <w:divsChild>
        <w:div w:id="1608613371">
          <w:marLeft w:val="0"/>
          <w:marRight w:val="0"/>
          <w:marTop w:val="0"/>
          <w:marBottom w:val="0"/>
          <w:divBdr>
            <w:top w:val="none" w:sz="0" w:space="0" w:color="auto"/>
            <w:left w:val="none" w:sz="0" w:space="0" w:color="auto"/>
            <w:bottom w:val="none" w:sz="0" w:space="0" w:color="auto"/>
            <w:right w:val="none" w:sz="0" w:space="0" w:color="auto"/>
          </w:divBdr>
        </w:div>
        <w:div w:id="834031358">
          <w:marLeft w:val="0"/>
          <w:marRight w:val="0"/>
          <w:marTop w:val="0"/>
          <w:marBottom w:val="0"/>
          <w:divBdr>
            <w:top w:val="none" w:sz="0" w:space="0" w:color="auto"/>
            <w:left w:val="none" w:sz="0" w:space="0" w:color="auto"/>
            <w:bottom w:val="none" w:sz="0" w:space="0" w:color="auto"/>
            <w:right w:val="none" w:sz="0" w:space="0" w:color="auto"/>
          </w:divBdr>
        </w:div>
        <w:div w:id="191378550">
          <w:marLeft w:val="0"/>
          <w:marRight w:val="0"/>
          <w:marTop w:val="0"/>
          <w:marBottom w:val="0"/>
          <w:divBdr>
            <w:top w:val="none" w:sz="0" w:space="0" w:color="auto"/>
            <w:left w:val="none" w:sz="0" w:space="0" w:color="auto"/>
            <w:bottom w:val="none" w:sz="0" w:space="0" w:color="auto"/>
            <w:right w:val="none" w:sz="0" w:space="0" w:color="auto"/>
          </w:divBdr>
        </w:div>
        <w:div w:id="600263491">
          <w:marLeft w:val="0"/>
          <w:marRight w:val="0"/>
          <w:marTop w:val="0"/>
          <w:marBottom w:val="0"/>
          <w:divBdr>
            <w:top w:val="none" w:sz="0" w:space="0" w:color="auto"/>
            <w:left w:val="none" w:sz="0" w:space="0" w:color="auto"/>
            <w:bottom w:val="none" w:sz="0" w:space="0" w:color="auto"/>
            <w:right w:val="none" w:sz="0" w:space="0" w:color="auto"/>
          </w:divBdr>
        </w:div>
        <w:div w:id="1954945180">
          <w:marLeft w:val="0"/>
          <w:marRight w:val="0"/>
          <w:marTop w:val="0"/>
          <w:marBottom w:val="0"/>
          <w:divBdr>
            <w:top w:val="none" w:sz="0" w:space="0" w:color="auto"/>
            <w:left w:val="none" w:sz="0" w:space="0" w:color="auto"/>
            <w:bottom w:val="none" w:sz="0" w:space="0" w:color="auto"/>
            <w:right w:val="none" w:sz="0" w:space="0" w:color="auto"/>
          </w:divBdr>
        </w:div>
        <w:div w:id="725035204">
          <w:marLeft w:val="0"/>
          <w:marRight w:val="0"/>
          <w:marTop w:val="0"/>
          <w:marBottom w:val="0"/>
          <w:divBdr>
            <w:top w:val="none" w:sz="0" w:space="0" w:color="auto"/>
            <w:left w:val="none" w:sz="0" w:space="0" w:color="auto"/>
            <w:bottom w:val="none" w:sz="0" w:space="0" w:color="auto"/>
            <w:right w:val="none" w:sz="0" w:space="0" w:color="auto"/>
          </w:divBdr>
        </w:div>
        <w:div w:id="211323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pcc.org.uk/Inform/trainingandconsultancy/learningresources/developingworldofthechild_wda47880.html" TargetMode="External"/><Relationship Id="rId18" Type="http://schemas.openxmlformats.org/officeDocument/2006/relationships/hyperlink" Target="http://www.raisingchildren.net.au" TargetMode="External"/><Relationship Id="rId26" Type="http://schemas.openxmlformats.org/officeDocument/2006/relationships/hyperlink" Target="http://www.youtube.com/watch?v=H6LEcM0E0io" TargetMode="External"/><Relationship Id="rId3" Type="http://schemas.openxmlformats.org/officeDocument/2006/relationships/styles" Target="styles.xml"/><Relationship Id="rId21" Type="http://schemas.openxmlformats.org/officeDocument/2006/relationships/hyperlink" Target="http://www.babycentre.co.uk" TargetMode="External"/><Relationship Id="rId34" Type="http://schemas.openxmlformats.org/officeDocument/2006/relationships/hyperlink" Target="https://www.gov.uk/government/uploads/system/uploads/attachment_data/file/182095/DFE-00108-2011-Childrens_Needs_Parenting_Capacity.pdf" TargetMode="External"/><Relationship Id="rId7" Type="http://schemas.openxmlformats.org/officeDocument/2006/relationships/footnotes" Target="footnotes.xml"/><Relationship Id="rId12" Type="http://schemas.openxmlformats.org/officeDocument/2006/relationships/hyperlink" Target="http://www.nspcc.org.uk/Inform/trainingandconsultancy/learningresources/developingworldnotebook_wdf60153.pdf" TargetMode="External"/><Relationship Id="rId17" Type="http://schemas.openxmlformats.org/officeDocument/2006/relationships/hyperlink" Target="http://www.jkp.com/catalogue/book/9781843102441" TargetMode="External"/><Relationship Id="rId25" Type="http://schemas.openxmlformats.org/officeDocument/2006/relationships/hyperlink" Target="http://www.nspcc.org.uk/Inform/trainingandconsultancy/learningresources/developingworldnotebook_wdf60153.pdf" TargetMode="External"/><Relationship Id="rId33" Type="http://schemas.openxmlformats.org/officeDocument/2006/relationships/hyperlink" Target="http://www.nspcc.org.uk/Inform/trainingandconsultancy/learningresources/developingworldnotebook_wdf60153.pdf" TargetMode="External"/><Relationship Id="rId2" Type="http://schemas.openxmlformats.org/officeDocument/2006/relationships/numbering" Target="numbering.xml"/><Relationship Id="rId16" Type="http://schemas.openxmlformats.org/officeDocument/2006/relationships/hyperlink" Target="http://www.nspcc.org.uk/Inform/trainingandconsultancy/learningresources/developingworldofthechild_wda47880.html" TargetMode="External"/><Relationship Id="rId20" Type="http://schemas.openxmlformats.org/officeDocument/2006/relationships/hyperlink" Target="http://www.raisingchildren.net.au" TargetMode="External"/><Relationship Id="rId29" Type="http://schemas.openxmlformats.org/officeDocument/2006/relationships/hyperlink" Target="http://www.youtube.com/watch?v=TRF27F2b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p.org.uk/resources/publications/frontline-resources/" TargetMode="External"/><Relationship Id="rId24" Type="http://schemas.openxmlformats.org/officeDocument/2006/relationships/header" Target="header2.xm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spcc.org.uk/Inform/trainingandconsultancy/learningresources/developingworldnotebook_wdf60153.pdf" TargetMode="External"/><Relationship Id="rId23" Type="http://schemas.openxmlformats.org/officeDocument/2006/relationships/footer" Target="footer1.xml"/><Relationship Id="rId28" Type="http://schemas.openxmlformats.org/officeDocument/2006/relationships/hyperlink" Target="http://www.youtube.com/watch?v=TRF27F2bn-A" TargetMode="External"/><Relationship Id="rId36" Type="http://schemas.openxmlformats.org/officeDocument/2006/relationships/fontTable" Target="fontTable.xml"/><Relationship Id="rId10" Type="http://schemas.openxmlformats.org/officeDocument/2006/relationships/hyperlink" Target="https://www.rip.org.uk/resources/publications/frontline-resources/" TargetMode="External"/><Relationship Id="rId19" Type="http://schemas.openxmlformats.org/officeDocument/2006/relationships/hyperlink" Target="http://www.babycentre.co.uk" TargetMode="External"/><Relationship Id="rId31" Type="http://schemas.openxmlformats.org/officeDocument/2006/relationships/hyperlink" Target="http://fosteringandadoption.rip.org.uk/topics/attachment-theory-research/" TargetMode="External"/><Relationship Id="rId4" Type="http://schemas.microsoft.com/office/2007/relationships/stylesWithEffects" Target="stylesWithEffects.xml"/><Relationship Id="rId9" Type="http://schemas.openxmlformats.org/officeDocument/2006/relationships/hyperlink" Target="https://www.tcsw.org.uk/uploadedFiles/TheCollege/Social_Work_Education/CurriculumFrameworkCPDPlanningSupportingPermanence.pdf" TargetMode="External"/><Relationship Id="rId14" Type="http://schemas.openxmlformats.org/officeDocument/2006/relationships/hyperlink" Target="http://www.jkp.com/catalogue/book/9781843102441" TargetMode="External"/><Relationship Id="rId22" Type="http://schemas.openxmlformats.org/officeDocument/2006/relationships/header" Target="header1.xml"/><Relationship Id="rId27" Type="http://schemas.openxmlformats.org/officeDocument/2006/relationships/hyperlink" Target="http://www.youtube.com/watch?v=H6LEcM0E0io" TargetMode="External"/><Relationship Id="rId30" Type="http://schemas.openxmlformats.org/officeDocument/2006/relationships/hyperlink" Target="http://www.nspcc.org.uk/Inform/trainingandconsultancy/learningresources/developingworldnotebook_wdf60153.pdf" TargetMode="External"/><Relationship Id="rId35" Type="http://schemas.openxmlformats.org/officeDocument/2006/relationships/hyperlink" Target="https://www.gov.uk/government/uploads/system/uploads/attachment_data/file/182095/DFE-00108-2011-Childrens_Needs_Parenting_Capac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3EFCE-246A-4C30-948E-B3800AEF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2014-10-17T10:28:00Z</dcterms:created>
  <dcterms:modified xsi:type="dcterms:W3CDTF">2014-10-17T11:21:00Z</dcterms:modified>
</cp:coreProperties>
</file>